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2" w:rsidRPr="00C1275E" w:rsidRDefault="00EC615A" w:rsidP="00EC615A">
      <w:pPr>
        <w:jc w:val="center"/>
        <w:rPr>
          <w:rFonts w:ascii="標楷體" w:eastAsia="標楷體" w:hAnsi="標楷體"/>
          <w:sz w:val="36"/>
          <w:szCs w:val="36"/>
        </w:rPr>
      </w:pPr>
      <w:r w:rsidRPr="00C1275E">
        <w:rPr>
          <w:rFonts w:ascii="標楷體" w:eastAsia="標楷體" w:hAnsi="標楷體" w:hint="eastAsia"/>
          <w:sz w:val="36"/>
          <w:szCs w:val="36"/>
        </w:rPr>
        <w:t>中</w:t>
      </w:r>
      <w:proofErr w:type="gramStart"/>
      <w:r w:rsidRPr="00C1275E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C1275E">
        <w:rPr>
          <w:rFonts w:ascii="標楷體" w:eastAsia="標楷體" w:hAnsi="標楷體" w:hint="eastAsia"/>
          <w:sz w:val="36"/>
          <w:szCs w:val="36"/>
        </w:rPr>
        <w:t>科技大學通識教育微學分課程簡介</w:t>
      </w:r>
    </w:p>
    <w:p w:rsidR="004712EB" w:rsidRPr="00C1275E" w:rsidRDefault="004712EB" w:rsidP="004712EB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C1275E">
        <w:rPr>
          <w:rFonts w:ascii="Times New Roman" w:eastAsia="標楷體" w:hAnsi="Times New Roman" w:cs="Times New Roman"/>
          <w:kern w:val="0"/>
          <w:szCs w:val="24"/>
        </w:rPr>
        <w:t>Course Syllabus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1465"/>
        <w:gridCol w:w="851"/>
        <w:gridCol w:w="708"/>
        <w:gridCol w:w="993"/>
        <w:gridCol w:w="2693"/>
      </w:tblGrid>
      <w:tr w:rsidR="00C1275E" w:rsidRPr="00C1275E" w:rsidTr="00FE72BB">
        <w:tc>
          <w:tcPr>
            <w:tcW w:w="1548" w:type="dxa"/>
            <w:shd w:val="clear" w:color="auto" w:fill="F2F2F2"/>
          </w:tcPr>
          <w:p w:rsidR="00EC615A" w:rsidRPr="00C1275E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C1275E">
              <w:rPr>
                <w:rFonts w:ascii="Times New Roman" w:eastAsia="標楷體" w:hAnsi="Times New Roman" w:cs="Times New Roman"/>
                <w:kern w:val="0"/>
                <w:szCs w:val="24"/>
              </w:rPr>
              <w:t>開課學期</w:t>
            </w:r>
          </w:p>
        </w:tc>
        <w:tc>
          <w:tcPr>
            <w:tcW w:w="3805" w:type="dxa"/>
            <w:gridSpan w:val="2"/>
          </w:tcPr>
          <w:p w:rsidR="00EC615A" w:rsidRPr="00C1275E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107-1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C1275E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C1275E">
              <w:rPr>
                <w:rFonts w:ascii="Times New Roman" w:eastAsia="標楷體" w:hAnsi="Times New Roman" w:cs="Times New Roman"/>
                <w:kern w:val="0"/>
                <w:szCs w:val="24"/>
              </w:rPr>
              <w:t>部別</w:t>
            </w:r>
            <w:proofErr w:type="gramEnd"/>
          </w:p>
        </w:tc>
        <w:tc>
          <w:tcPr>
            <w:tcW w:w="3686" w:type="dxa"/>
            <w:gridSpan w:val="2"/>
          </w:tcPr>
          <w:p w:rsidR="00EC615A" w:rsidRPr="00C1275E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日間部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</w:tr>
      <w:tr w:rsidR="00C1275E" w:rsidRPr="00C1275E" w:rsidTr="00FE72BB">
        <w:tc>
          <w:tcPr>
            <w:tcW w:w="1548" w:type="dxa"/>
            <w:shd w:val="clear" w:color="auto" w:fill="F2F2F2"/>
          </w:tcPr>
          <w:p w:rsidR="00EC615A" w:rsidRPr="00C1275E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開課</w:t>
            </w:r>
            <w:r w:rsidRPr="00C1275E">
              <w:rPr>
                <w:rFonts w:ascii="Times New Roman" w:eastAsia="標楷體" w:hAnsi="Times New Roman" w:cs="Times New Roman"/>
                <w:kern w:val="0"/>
                <w:szCs w:val="24"/>
              </w:rPr>
              <w:t>系科</w:t>
            </w:r>
          </w:p>
        </w:tc>
        <w:tc>
          <w:tcPr>
            <w:tcW w:w="3805" w:type="dxa"/>
            <w:gridSpan w:val="2"/>
          </w:tcPr>
          <w:p w:rsidR="00EC615A" w:rsidRPr="00C1275E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通識教育中心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C1275E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kern w:val="0"/>
                <w:szCs w:val="24"/>
              </w:rPr>
              <w:t>學制</w:t>
            </w:r>
          </w:p>
        </w:tc>
        <w:tc>
          <w:tcPr>
            <w:tcW w:w="3686" w:type="dxa"/>
            <w:gridSpan w:val="2"/>
          </w:tcPr>
          <w:p w:rsidR="00EC615A" w:rsidRPr="00C1275E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大學部（二技、四技）</w:t>
            </w:r>
          </w:p>
        </w:tc>
      </w:tr>
      <w:tr w:rsidR="00C1275E" w:rsidRPr="00C1275E" w:rsidTr="00FE72BB">
        <w:tc>
          <w:tcPr>
            <w:tcW w:w="1548" w:type="dxa"/>
            <w:shd w:val="clear" w:color="auto" w:fill="F2F2F2"/>
          </w:tcPr>
          <w:p w:rsidR="00EC615A" w:rsidRPr="00C1275E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kern w:val="0"/>
                <w:szCs w:val="24"/>
              </w:rPr>
              <w:t>課程名稱</w:t>
            </w:r>
          </w:p>
        </w:tc>
        <w:tc>
          <w:tcPr>
            <w:tcW w:w="3805" w:type="dxa"/>
            <w:gridSpan w:val="2"/>
          </w:tcPr>
          <w:p w:rsidR="00EC615A" w:rsidRPr="00C1275E" w:rsidRDefault="004F106C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產品開發與行銷包裝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C1275E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  <w:tc>
          <w:tcPr>
            <w:tcW w:w="3686" w:type="dxa"/>
            <w:gridSpan w:val="2"/>
          </w:tcPr>
          <w:p w:rsidR="00EC615A" w:rsidRPr="00C1275E" w:rsidRDefault="004F106C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林芷</w:t>
            </w:r>
            <w:proofErr w:type="gramStart"/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薐</w:t>
            </w:r>
            <w:proofErr w:type="gramEnd"/>
          </w:p>
        </w:tc>
      </w:tr>
      <w:tr w:rsidR="00C1275E" w:rsidRPr="00C1275E" w:rsidTr="00FE72BB">
        <w:tc>
          <w:tcPr>
            <w:tcW w:w="1548" w:type="dxa"/>
            <w:shd w:val="clear" w:color="auto" w:fill="F2F2F2"/>
          </w:tcPr>
          <w:p w:rsidR="00EC615A" w:rsidRPr="00C1275E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kern w:val="0"/>
                <w:szCs w:val="24"/>
              </w:rPr>
              <w:t>課程類別</w:t>
            </w:r>
          </w:p>
        </w:tc>
        <w:tc>
          <w:tcPr>
            <w:tcW w:w="3805" w:type="dxa"/>
            <w:gridSpan w:val="2"/>
          </w:tcPr>
          <w:p w:rsidR="00EC615A" w:rsidRPr="00C1275E" w:rsidRDefault="00EC615A" w:rsidP="00403FFF">
            <w:pPr>
              <w:pStyle w:val="a8"/>
            </w:pPr>
            <w:r w:rsidRPr="00C1275E">
              <w:rPr>
                <w:rFonts w:hint="eastAsia"/>
              </w:rPr>
              <w:t>□</w:t>
            </w:r>
            <w:r w:rsidRPr="00C1275E">
              <w:rPr>
                <w:rFonts w:ascii="標楷體" w:eastAsia="標楷體" w:hAnsi="標楷體" w:hint="eastAsia"/>
              </w:rPr>
              <w:t>學理基礎</w:t>
            </w:r>
            <w:r w:rsidRPr="00C1275E">
              <w:rPr>
                <w:rFonts w:hint="eastAsia"/>
              </w:rPr>
              <w:t xml:space="preserve">  </w:t>
            </w:r>
            <w:proofErr w:type="gramStart"/>
            <w:r w:rsidR="00CD3F9A" w:rsidRPr="00C1275E">
              <w:rPr>
                <w:rFonts w:asciiTheme="minorEastAsia" w:hAnsiTheme="minorEastAsia" w:hint="eastAsia"/>
              </w:rPr>
              <w:t>█</w:t>
            </w:r>
            <w:proofErr w:type="gramEnd"/>
            <w:r w:rsidRPr="00C1275E">
              <w:rPr>
                <w:rFonts w:ascii="標楷體" w:eastAsia="標楷體" w:hAnsi="標楷體" w:hint="eastAsia"/>
              </w:rPr>
              <w:t>應用實作</w:t>
            </w:r>
          </w:p>
          <w:p w:rsidR="00EC615A" w:rsidRPr="00C1275E" w:rsidRDefault="00EC615A" w:rsidP="00403FFF">
            <w:pPr>
              <w:pStyle w:val="a8"/>
            </w:pPr>
            <w:r w:rsidRPr="00C1275E">
              <w:rPr>
                <w:rFonts w:hint="eastAsia"/>
              </w:rPr>
              <w:t>□</w:t>
            </w:r>
            <w:r w:rsidRPr="00C1275E">
              <w:rPr>
                <w:rFonts w:ascii="標楷體" w:eastAsia="標楷體" w:hAnsi="標楷體" w:hint="eastAsia"/>
              </w:rPr>
              <w:t>跨領域探索</w:t>
            </w:r>
          </w:p>
          <w:p w:rsidR="00EC615A" w:rsidRPr="00C1275E" w:rsidRDefault="00EC615A" w:rsidP="00403FFF">
            <w:pPr>
              <w:pStyle w:val="a8"/>
            </w:pPr>
            <w:r w:rsidRPr="00C1275E">
              <w:rPr>
                <w:rFonts w:hint="eastAsia"/>
              </w:rPr>
              <w:t>□</w:t>
            </w:r>
            <w:r w:rsidRPr="00C1275E">
              <w:rPr>
                <w:rFonts w:ascii="標楷體" w:eastAsia="標楷體" w:hAnsi="標楷體" w:hint="eastAsia"/>
              </w:rPr>
              <w:t>其他</w:t>
            </w:r>
            <w:r w:rsidRPr="00C1275E">
              <w:rPr>
                <w:rFonts w:hint="eastAsia"/>
              </w:rPr>
              <w:t>：</w:t>
            </w:r>
            <w:proofErr w:type="gramStart"/>
            <w:r w:rsidRPr="00C1275E">
              <w:rPr>
                <w:rFonts w:hint="eastAsia"/>
              </w:rPr>
              <w:t>＿＿＿＿＿＿＿＿</w:t>
            </w:r>
            <w:proofErr w:type="gramEnd"/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C1275E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授課方式</w:t>
            </w:r>
          </w:p>
          <w:p w:rsidR="00EC615A" w:rsidRPr="00C1275E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（可複選）</w:t>
            </w:r>
          </w:p>
        </w:tc>
        <w:tc>
          <w:tcPr>
            <w:tcW w:w="3686" w:type="dxa"/>
            <w:gridSpan w:val="2"/>
          </w:tcPr>
          <w:p w:rsidR="00EC615A" w:rsidRPr="00C1275E" w:rsidRDefault="00EC615A" w:rsidP="00403FFF">
            <w:pPr>
              <w:pStyle w:val="a8"/>
            </w:pPr>
            <w:r w:rsidRPr="00C1275E">
              <w:rPr>
                <w:rFonts w:hint="eastAsia"/>
              </w:rPr>
              <w:t>□</w:t>
            </w:r>
            <w:r w:rsidRPr="00C1275E">
              <w:rPr>
                <w:rFonts w:ascii="標楷體" w:eastAsia="標楷體" w:hAnsi="標楷體" w:cs="Times New Roman"/>
              </w:rPr>
              <w:t>授課</w:t>
            </w:r>
            <w:r w:rsidRPr="00C1275E">
              <w:rPr>
                <w:rFonts w:ascii="新細明體" w:eastAsia="新細明體" w:hAnsi="新細明體" w:hint="eastAsia"/>
              </w:rPr>
              <w:t>□</w:t>
            </w:r>
            <w:r w:rsidRPr="00C1275E">
              <w:rPr>
                <w:rFonts w:ascii="標楷體" w:eastAsia="標楷體" w:hAnsi="標楷體" w:hint="eastAsia"/>
              </w:rPr>
              <w:t>演講</w:t>
            </w:r>
            <w:r w:rsidRPr="00C1275E">
              <w:rPr>
                <w:rFonts w:ascii="新細明體" w:eastAsia="新細明體" w:hAnsi="新細明體" w:hint="eastAsia"/>
              </w:rPr>
              <w:t>□</w:t>
            </w:r>
            <w:r w:rsidRPr="00C1275E">
              <w:rPr>
                <w:rFonts w:ascii="標楷體" w:eastAsia="標楷體" w:hAnsi="標楷體" w:hint="eastAsia"/>
              </w:rPr>
              <w:t>參訪</w:t>
            </w:r>
            <w:r w:rsidRPr="00C1275E">
              <w:rPr>
                <w:rFonts w:ascii="新細明體" w:eastAsia="新細明體" w:hAnsi="新細明體" w:hint="eastAsia"/>
              </w:rPr>
              <w:t>□</w:t>
            </w:r>
            <w:r w:rsidRPr="00C1275E">
              <w:rPr>
                <w:rFonts w:ascii="標楷體" w:eastAsia="標楷體" w:hAnsi="標楷體" w:hint="eastAsia"/>
              </w:rPr>
              <w:t>工作坊</w:t>
            </w:r>
          </w:p>
          <w:p w:rsidR="00EC615A" w:rsidRPr="00C1275E" w:rsidRDefault="00EC615A" w:rsidP="00403FFF">
            <w:pPr>
              <w:pStyle w:val="a8"/>
            </w:pPr>
            <w:r w:rsidRPr="00C1275E">
              <w:rPr>
                <w:rFonts w:ascii="新細明體" w:eastAsia="新細明體" w:hAnsi="新細明體" w:hint="eastAsia"/>
              </w:rPr>
              <w:t>□</w:t>
            </w:r>
            <w:r w:rsidRPr="00C1275E">
              <w:rPr>
                <w:rFonts w:ascii="標楷體" w:eastAsia="標楷體" w:hAnsi="標楷體" w:hint="eastAsia"/>
              </w:rPr>
              <w:t>遠距教學</w:t>
            </w:r>
            <w:proofErr w:type="gramStart"/>
            <w:r w:rsidR="00CD3F9A" w:rsidRPr="00C1275E">
              <w:rPr>
                <w:rFonts w:ascii="新細明體" w:eastAsia="新細明體" w:hAnsi="新細明體" w:hint="eastAsia"/>
              </w:rPr>
              <w:t>█</w:t>
            </w:r>
            <w:proofErr w:type="gramEnd"/>
            <w:r w:rsidRPr="00C1275E">
              <w:rPr>
                <w:rFonts w:ascii="標楷體" w:eastAsia="標楷體" w:hAnsi="標楷體" w:hint="eastAsia"/>
              </w:rPr>
              <w:t>實作研習營</w:t>
            </w:r>
          </w:p>
          <w:p w:rsidR="00EC615A" w:rsidRPr="00C1275E" w:rsidRDefault="00EC615A" w:rsidP="00403FFF">
            <w:pPr>
              <w:pStyle w:val="a8"/>
              <w:rPr>
                <w:rFonts w:ascii="新細明體" w:eastAsia="新細明體" w:hAnsi="新細明體"/>
              </w:rPr>
            </w:pPr>
            <w:r w:rsidRPr="00C1275E">
              <w:rPr>
                <w:rFonts w:ascii="新細明體" w:eastAsia="新細明體" w:hAnsi="新細明體" w:hint="eastAsia"/>
              </w:rPr>
              <w:t>□</w:t>
            </w:r>
            <w:r w:rsidRPr="00C1275E">
              <w:rPr>
                <w:rFonts w:ascii="標楷體" w:eastAsia="標楷體" w:hAnsi="標楷體" w:hint="eastAsia"/>
              </w:rPr>
              <w:t>其他</w:t>
            </w:r>
            <w:r w:rsidRPr="00C1275E">
              <w:rPr>
                <w:rFonts w:ascii="標楷體" w:hAnsi="標楷體" w:hint="eastAsia"/>
              </w:rPr>
              <w:t>：</w:t>
            </w:r>
            <w:proofErr w:type="gramStart"/>
            <w:r w:rsidRPr="00C1275E">
              <w:rPr>
                <w:rFonts w:ascii="標楷體" w:hAnsi="標楷體" w:hint="eastAsia"/>
              </w:rPr>
              <w:t>＿＿＿＿＿＿＿</w:t>
            </w:r>
            <w:proofErr w:type="gramEnd"/>
          </w:p>
        </w:tc>
      </w:tr>
      <w:tr w:rsidR="00C1275E" w:rsidRPr="00C1275E" w:rsidTr="00FE72BB">
        <w:tc>
          <w:tcPr>
            <w:tcW w:w="1548" w:type="dxa"/>
            <w:shd w:val="clear" w:color="auto" w:fill="F2F2F2"/>
          </w:tcPr>
          <w:p w:rsidR="00EC615A" w:rsidRPr="00C1275E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kern w:val="0"/>
                <w:szCs w:val="24"/>
              </w:rPr>
              <w:t>學分數</w:t>
            </w:r>
          </w:p>
        </w:tc>
        <w:tc>
          <w:tcPr>
            <w:tcW w:w="3805" w:type="dxa"/>
            <w:gridSpan w:val="2"/>
          </w:tcPr>
          <w:p w:rsidR="00EC615A" w:rsidRPr="00C1275E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0.4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C1275E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kern w:val="0"/>
                <w:szCs w:val="24"/>
              </w:rPr>
              <w:t>授課時間</w:t>
            </w:r>
          </w:p>
        </w:tc>
        <w:tc>
          <w:tcPr>
            <w:tcW w:w="3686" w:type="dxa"/>
            <w:gridSpan w:val="2"/>
          </w:tcPr>
          <w:p w:rsidR="00EC615A" w:rsidRPr="00C1275E" w:rsidRDefault="00EC615A" w:rsidP="00403FFF">
            <w:pPr>
              <w:pStyle w:val="a8"/>
            </w:pPr>
            <w:r w:rsidRPr="00C1275E">
              <w:rPr>
                <w:rFonts w:hint="eastAsia"/>
              </w:rPr>
              <w:t>□</w:t>
            </w:r>
            <w:r w:rsidRPr="00C1275E">
              <w:rPr>
                <w:rFonts w:ascii="Times New Roman" w:eastAsia="標楷體" w:hAnsi="Times New Roman" w:cs="Times New Roman"/>
              </w:rPr>
              <w:t>週五上午</w:t>
            </w:r>
            <w:r w:rsidRPr="00C1275E">
              <w:rPr>
                <w:rFonts w:ascii="Times New Roman" w:eastAsia="標楷體" w:hAnsi="Times New Roman" w:cs="Times New Roman"/>
              </w:rPr>
              <w:t>1-4</w:t>
            </w:r>
            <w:r w:rsidRPr="00C1275E">
              <w:rPr>
                <w:rFonts w:ascii="Times New Roman" w:eastAsia="標楷體" w:hAnsi="Times New Roman" w:cs="Times New Roman"/>
              </w:rPr>
              <w:t>節，</w:t>
            </w:r>
            <w:r w:rsidR="009A0261" w:rsidRPr="00C1275E">
              <w:t xml:space="preserve"> </w:t>
            </w:r>
          </w:p>
          <w:p w:rsidR="00EC615A" w:rsidRPr="00C1275E" w:rsidRDefault="00EC615A" w:rsidP="00403FFF">
            <w:pPr>
              <w:pStyle w:val="a8"/>
            </w:pPr>
            <w:r w:rsidRPr="00C1275E">
              <w:rPr>
                <w:rFonts w:hint="eastAsia"/>
                <w:shd w:val="pct15" w:color="auto" w:fill="FFFFFF"/>
              </w:rPr>
              <w:t>□</w:t>
            </w:r>
            <w:r w:rsidRPr="00C1275E">
              <w:rPr>
                <w:rFonts w:ascii="Times New Roman" w:eastAsia="標楷體" w:hAnsi="Times New Roman" w:cs="Times New Roman"/>
              </w:rPr>
              <w:t>週三下午</w:t>
            </w:r>
            <w:r w:rsidRPr="00C1275E">
              <w:rPr>
                <w:rFonts w:ascii="Times New Roman" w:eastAsia="標楷體" w:hAnsi="Times New Roman" w:cs="Times New Roman"/>
              </w:rPr>
              <w:t>5-8</w:t>
            </w:r>
            <w:r w:rsidRPr="00C1275E">
              <w:rPr>
                <w:rFonts w:ascii="Times New Roman" w:eastAsia="標楷體" w:hAnsi="Times New Roman" w:cs="Times New Roman"/>
              </w:rPr>
              <w:t>節</w:t>
            </w:r>
            <w:r w:rsidRPr="00C1275E">
              <w:rPr>
                <w:rFonts w:hint="eastAsia"/>
              </w:rPr>
              <w:t>，</w:t>
            </w:r>
            <w:r w:rsidR="00804CFE" w:rsidRPr="00C1275E">
              <w:rPr>
                <w:rFonts w:ascii="Times New Roman" w:eastAsia="標楷體" w:hAnsi="Times New Roman" w:cs="Times New Roman" w:hint="eastAsia"/>
              </w:rPr>
              <w:t>7.8</w:t>
            </w:r>
            <w:proofErr w:type="gramStart"/>
            <w:r w:rsidR="009A0261" w:rsidRPr="00C1275E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</w:tr>
      <w:tr w:rsidR="00C1275E" w:rsidRPr="00C1275E" w:rsidTr="00FE72BB">
        <w:tc>
          <w:tcPr>
            <w:tcW w:w="1548" w:type="dxa"/>
            <w:shd w:val="clear" w:color="auto" w:fill="F2F2F2"/>
          </w:tcPr>
          <w:p w:rsidR="00EC615A" w:rsidRPr="00C1275E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kern w:val="0"/>
                <w:szCs w:val="24"/>
              </w:rPr>
              <w:t>科目代碼</w:t>
            </w:r>
          </w:p>
        </w:tc>
        <w:tc>
          <w:tcPr>
            <w:tcW w:w="3805" w:type="dxa"/>
            <w:gridSpan w:val="2"/>
            <w:shd w:val="clear" w:color="auto" w:fill="F2DBDB"/>
          </w:tcPr>
          <w:p w:rsidR="00EC615A" w:rsidRPr="00C1275E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C1275E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kern w:val="0"/>
                <w:szCs w:val="24"/>
              </w:rPr>
              <w:t>請益時間</w:t>
            </w:r>
          </w:p>
        </w:tc>
        <w:tc>
          <w:tcPr>
            <w:tcW w:w="3686" w:type="dxa"/>
            <w:gridSpan w:val="2"/>
          </w:tcPr>
          <w:p w:rsidR="00EC615A" w:rsidRPr="00C1275E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1275E" w:rsidRPr="00C1275E" w:rsidTr="00FE72BB">
        <w:tc>
          <w:tcPr>
            <w:tcW w:w="1548" w:type="dxa"/>
            <w:shd w:val="clear" w:color="auto" w:fill="F2F2F2"/>
          </w:tcPr>
          <w:p w:rsidR="00EC615A" w:rsidRPr="00C1275E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kern w:val="0"/>
                <w:szCs w:val="24"/>
              </w:rPr>
              <w:t>開課代號</w:t>
            </w:r>
          </w:p>
        </w:tc>
        <w:tc>
          <w:tcPr>
            <w:tcW w:w="3805" w:type="dxa"/>
            <w:gridSpan w:val="2"/>
            <w:shd w:val="clear" w:color="auto" w:fill="F2DBDB"/>
          </w:tcPr>
          <w:p w:rsidR="00EC615A" w:rsidRPr="00C1275E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C1275E" w:rsidRDefault="00EC615A" w:rsidP="00403FFF">
            <w:pPr>
              <w:pStyle w:val="a8"/>
              <w:jc w:val="distribute"/>
              <w:rPr>
                <w:rFonts w:ascii="標楷體" w:eastAsia="標楷體" w:hAnsi="標楷體"/>
              </w:rPr>
            </w:pPr>
            <w:r w:rsidRPr="00C1275E">
              <w:rPr>
                <w:rFonts w:ascii="標楷體" w:eastAsia="標楷體" w:hAnsi="標楷體" w:hint="eastAsia"/>
              </w:rPr>
              <w:t>聯絡方式</w:t>
            </w:r>
          </w:p>
          <w:p w:rsidR="00EC615A" w:rsidRPr="00C1275E" w:rsidRDefault="00EC615A" w:rsidP="00403FFF">
            <w:pPr>
              <w:pStyle w:val="a8"/>
            </w:pPr>
            <w:r w:rsidRPr="00C1275E">
              <w:rPr>
                <w:rFonts w:ascii="標楷體" w:eastAsia="標楷體" w:hAnsi="標楷體" w:hint="eastAsia"/>
              </w:rPr>
              <w:t>（電子信箱或手機號碼）</w:t>
            </w:r>
          </w:p>
        </w:tc>
        <w:tc>
          <w:tcPr>
            <w:tcW w:w="3686" w:type="dxa"/>
            <w:gridSpan w:val="2"/>
          </w:tcPr>
          <w:p w:rsidR="00EC615A" w:rsidRPr="00C1275E" w:rsidRDefault="00EC615A" w:rsidP="00EC615A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1275E" w:rsidRPr="00C1275E" w:rsidTr="00FE72BB">
        <w:tc>
          <w:tcPr>
            <w:tcW w:w="10598" w:type="dxa"/>
            <w:gridSpan w:val="7"/>
            <w:shd w:val="clear" w:color="auto" w:fill="F2F2F2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課程描述</w:t>
            </w:r>
          </w:p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Description</w:t>
            </w:r>
          </w:p>
        </w:tc>
      </w:tr>
      <w:tr w:rsidR="00C1275E" w:rsidRPr="00C1275E" w:rsidTr="00FE72BB">
        <w:tc>
          <w:tcPr>
            <w:tcW w:w="10598" w:type="dxa"/>
            <w:gridSpan w:val="7"/>
          </w:tcPr>
          <w:p w:rsidR="00EC615A" w:rsidRPr="00C1275E" w:rsidRDefault="00CD3F9A" w:rsidP="00C1275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本課程利用相關研習及工作坊，以專業素養、觀察體驗與設計思考三種基本核心能力為基礎，融會跨領域整合之創新能力。</w:t>
            </w:r>
          </w:p>
        </w:tc>
      </w:tr>
      <w:tr w:rsidR="00C1275E" w:rsidRPr="00C1275E" w:rsidTr="00FE72BB">
        <w:tc>
          <w:tcPr>
            <w:tcW w:w="10598" w:type="dxa"/>
            <w:gridSpan w:val="7"/>
            <w:shd w:val="clear" w:color="auto" w:fill="F2F2F2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課程目標</w:t>
            </w:r>
          </w:p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Objectives</w:t>
            </w:r>
          </w:p>
        </w:tc>
      </w:tr>
      <w:tr w:rsidR="00C1275E" w:rsidRPr="00C1275E" w:rsidTr="00FE72BB">
        <w:tc>
          <w:tcPr>
            <w:tcW w:w="10598" w:type="dxa"/>
            <w:gridSpan w:val="7"/>
          </w:tcPr>
          <w:p w:rsidR="00CD3F9A" w:rsidRPr="00C1275E" w:rsidRDefault="00CD3F9A" w:rsidP="00C1275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1. 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能瞭解文化創意產業的基本概念、範疇與產業發展。</w:t>
            </w:r>
          </w:p>
          <w:p w:rsidR="00CD3F9A" w:rsidRPr="00C1275E" w:rsidRDefault="00CD3F9A" w:rsidP="00C1275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2. 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能了解產品開發與行銷包裝的相關知識。</w:t>
            </w:r>
          </w:p>
          <w:p w:rsidR="00CD3F9A" w:rsidRPr="00C1275E" w:rsidRDefault="00CD3F9A" w:rsidP="00C1275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3. 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能在實踐中學習新東西，並加以創造性使用。</w:t>
            </w:r>
          </w:p>
          <w:p w:rsidR="00EC615A" w:rsidRPr="00C1275E" w:rsidRDefault="00CD3F9A" w:rsidP="00C1275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4. 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能將文化創意相關領域應用於專業知能。</w:t>
            </w:r>
          </w:p>
        </w:tc>
      </w:tr>
      <w:tr w:rsidR="00C1275E" w:rsidRPr="00C1275E" w:rsidTr="00FE72BB">
        <w:tc>
          <w:tcPr>
            <w:tcW w:w="10598" w:type="dxa"/>
            <w:gridSpan w:val="7"/>
            <w:shd w:val="clear" w:color="auto" w:fill="F2F2F2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授課進度</w:t>
            </w:r>
          </w:p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Schedule</w:t>
            </w:r>
          </w:p>
        </w:tc>
      </w:tr>
      <w:tr w:rsidR="00C1275E" w:rsidRPr="00C1275E" w:rsidTr="00FE72BB">
        <w:tc>
          <w:tcPr>
            <w:tcW w:w="10598" w:type="dxa"/>
            <w:gridSpan w:val="7"/>
            <w:shd w:val="clear" w:color="auto" w:fill="F2F2F2"/>
          </w:tcPr>
          <w:p w:rsidR="00430050" w:rsidRPr="00C1275E" w:rsidRDefault="00430050" w:rsidP="00C1275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第一</w:t>
            </w:r>
            <w:proofErr w:type="gramStart"/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：產品開發與行銷包裝導論</w:t>
            </w:r>
          </w:p>
          <w:p w:rsidR="00EC615A" w:rsidRPr="00C1275E" w:rsidRDefault="00430050" w:rsidP="00C1275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第二</w:t>
            </w:r>
            <w:proofErr w:type="gramStart"/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：產品開發與行銷包裝應用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實作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</w:tr>
      <w:tr w:rsidR="00C1275E" w:rsidRPr="00C1275E" w:rsidTr="00FE72BB">
        <w:tc>
          <w:tcPr>
            <w:tcW w:w="10598" w:type="dxa"/>
            <w:gridSpan w:val="7"/>
            <w:shd w:val="clear" w:color="auto" w:fill="F2F2F2"/>
          </w:tcPr>
          <w:p w:rsidR="00EC615A" w:rsidRPr="00C1275E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教學方式</w:t>
            </w:r>
          </w:p>
          <w:p w:rsidR="00EC615A" w:rsidRPr="00C1275E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kern w:val="0"/>
                <w:szCs w:val="24"/>
              </w:rPr>
              <w:t>Teaching Method</w:t>
            </w:r>
          </w:p>
        </w:tc>
      </w:tr>
      <w:tr w:rsidR="00C1275E" w:rsidRPr="00C1275E" w:rsidTr="00FE72BB">
        <w:tc>
          <w:tcPr>
            <w:tcW w:w="10598" w:type="dxa"/>
            <w:gridSpan w:val="7"/>
            <w:shd w:val="clear" w:color="auto" w:fill="F2F2F2"/>
          </w:tcPr>
          <w:p w:rsidR="00EC615A" w:rsidRPr="00C1275E" w:rsidRDefault="00246B93" w:rsidP="00C1275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課堂講授、實作</w:t>
            </w:r>
          </w:p>
        </w:tc>
      </w:tr>
      <w:tr w:rsidR="00C1275E" w:rsidRPr="00C1275E" w:rsidTr="00FE72BB">
        <w:tc>
          <w:tcPr>
            <w:tcW w:w="10598" w:type="dxa"/>
            <w:gridSpan w:val="7"/>
            <w:shd w:val="clear" w:color="auto" w:fill="F2F2F2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學習評量方式與配分</w:t>
            </w: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Evaluation Methods &amp; Ratio</w:t>
            </w:r>
          </w:p>
        </w:tc>
      </w:tr>
      <w:tr w:rsidR="00C1275E" w:rsidRPr="00C1275E" w:rsidTr="00FE72BB">
        <w:tc>
          <w:tcPr>
            <w:tcW w:w="10598" w:type="dxa"/>
            <w:gridSpan w:val="7"/>
          </w:tcPr>
          <w:p w:rsidR="00EC615A" w:rsidRPr="00C1275E" w:rsidRDefault="00EC615A" w:rsidP="00EC615A">
            <w:pPr>
              <w:ind w:left="360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C1275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請勾選合適項目，單項、多項皆可，各項合計</w:t>
            </w:r>
            <w:r w:rsidRPr="00C1275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100%</w:t>
            </w:r>
          </w:p>
          <w:p w:rsidR="00246B93" w:rsidRPr="00C1275E" w:rsidRDefault="00246B93" w:rsidP="00246B9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■隨堂作業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_50__ %   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■上課參與度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_30__  %  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■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出席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_20_%  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□口頭報告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_________ %  </w:t>
            </w:r>
          </w:p>
          <w:p w:rsidR="00EC615A" w:rsidRPr="00C1275E" w:rsidRDefault="00246B93" w:rsidP="00246B93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□其他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請註明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 __________ %</w:t>
            </w:r>
          </w:p>
        </w:tc>
      </w:tr>
      <w:tr w:rsidR="00C1275E" w:rsidRPr="00C1275E" w:rsidTr="00FE72BB">
        <w:tc>
          <w:tcPr>
            <w:tcW w:w="10598" w:type="dxa"/>
            <w:gridSpan w:val="7"/>
            <w:shd w:val="clear" w:color="auto" w:fill="F2F2F2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教科書</w:t>
            </w: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書名、作者、出版社、備註</w:t>
            </w: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Textbook (Title, Author, Publisher, Remarks )</w:t>
            </w:r>
          </w:p>
        </w:tc>
      </w:tr>
      <w:tr w:rsidR="00C1275E" w:rsidRPr="00C1275E" w:rsidTr="00FE72BB">
        <w:tc>
          <w:tcPr>
            <w:tcW w:w="3888" w:type="dxa"/>
            <w:gridSpan w:val="2"/>
            <w:shd w:val="clear" w:color="auto" w:fill="F2F2F2"/>
            <w:vAlign w:val="center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</w:t>
            </w: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</w: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作者</w:t>
            </w: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</w: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出版社</w:t>
            </w:r>
          </w:p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Publisher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C615A" w:rsidRPr="00C1275E" w:rsidRDefault="00EC615A" w:rsidP="00EC615A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bCs/>
                <w:szCs w:val="24"/>
              </w:rPr>
              <w:lastRenderedPageBreak/>
              <w:t>備註</w:t>
            </w:r>
          </w:p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Remarks</w:t>
            </w:r>
          </w:p>
        </w:tc>
      </w:tr>
      <w:tr w:rsidR="00C1275E" w:rsidRPr="00C1275E" w:rsidTr="00FE72BB">
        <w:tc>
          <w:tcPr>
            <w:tcW w:w="3888" w:type="dxa"/>
            <w:gridSpan w:val="2"/>
          </w:tcPr>
          <w:p w:rsidR="00EC615A" w:rsidRPr="00C1275E" w:rsidRDefault="00246B93" w:rsidP="00EC61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自編教材</w:t>
            </w:r>
            <w:r w:rsidR="00EC615A"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  <w:tc>
          <w:tcPr>
            <w:tcW w:w="2316" w:type="dxa"/>
            <w:gridSpan w:val="2"/>
          </w:tcPr>
          <w:p w:rsidR="00EC615A" w:rsidRPr="00C1275E" w:rsidRDefault="00246B93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林芷</w:t>
            </w:r>
            <w:proofErr w:type="gramStart"/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薐</w:t>
            </w:r>
            <w:proofErr w:type="gramEnd"/>
          </w:p>
        </w:tc>
        <w:tc>
          <w:tcPr>
            <w:tcW w:w="1701" w:type="dxa"/>
            <w:gridSpan w:val="2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1275E" w:rsidRPr="00C1275E" w:rsidTr="00FE72BB">
        <w:tc>
          <w:tcPr>
            <w:tcW w:w="3888" w:type="dxa"/>
            <w:gridSpan w:val="2"/>
          </w:tcPr>
          <w:p w:rsidR="00EC615A" w:rsidRPr="00C1275E" w:rsidRDefault="00EC615A" w:rsidP="00EC61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16" w:type="dxa"/>
            <w:gridSpan w:val="2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1275E" w:rsidRPr="00C1275E" w:rsidTr="00FE72BB">
        <w:trPr>
          <w:trHeight w:val="368"/>
        </w:trPr>
        <w:tc>
          <w:tcPr>
            <w:tcW w:w="10598" w:type="dxa"/>
            <w:gridSpan w:val="7"/>
            <w:shd w:val="clear" w:color="auto" w:fill="F2F2F2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參考書目</w:t>
            </w: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書名、作者、出版社、期刊、備註</w:t>
            </w: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Reference Materials (Title, Author, Publisher/Journal, Remarks )</w:t>
            </w:r>
          </w:p>
        </w:tc>
      </w:tr>
      <w:tr w:rsidR="00C1275E" w:rsidRPr="00C1275E" w:rsidTr="00FE72BB">
        <w:trPr>
          <w:trHeight w:val="367"/>
        </w:trPr>
        <w:tc>
          <w:tcPr>
            <w:tcW w:w="3888" w:type="dxa"/>
            <w:gridSpan w:val="2"/>
            <w:shd w:val="clear" w:color="auto" w:fill="F2F2F2"/>
            <w:vAlign w:val="center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</w:t>
            </w: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作者</w:t>
            </w: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出版社</w:t>
            </w: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/</w:t>
            </w: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期刊</w:t>
            </w:r>
          </w:p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Publisher/</w:t>
            </w:r>
          </w:p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Journal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備註</w:t>
            </w:r>
          </w:p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Remarks</w:t>
            </w:r>
          </w:p>
        </w:tc>
      </w:tr>
      <w:tr w:rsidR="00C1275E" w:rsidRPr="00C1275E" w:rsidTr="00FE72BB">
        <w:trPr>
          <w:trHeight w:val="367"/>
        </w:trPr>
        <w:tc>
          <w:tcPr>
            <w:tcW w:w="3888" w:type="dxa"/>
            <w:gridSpan w:val="2"/>
          </w:tcPr>
          <w:p w:rsidR="00EC615A" w:rsidRPr="00C1275E" w:rsidRDefault="00EC615A" w:rsidP="00B50B52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2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  <w:tr w:rsidR="00EC615A" w:rsidRPr="00C1275E" w:rsidTr="00FE72BB">
        <w:trPr>
          <w:trHeight w:val="367"/>
        </w:trPr>
        <w:tc>
          <w:tcPr>
            <w:tcW w:w="3888" w:type="dxa"/>
            <w:gridSpan w:val="2"/>
          </w:tcPr>
          <w:p w:rsidR="00EC615A" w:rsidRPr="00C1275E" w:rsidRDefault="00EC615A" w:rsidP="00EC615A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2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C615A" w:rsidRPr="00C1275E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</w:tbl>
    <w:p w:rsidR="00EC615A" w:rsidRPr="00C1275E" w:rsidRDefault="00EC615A" w:rsidP="00EC615A"/>
    <w:p w:rsidR="004712EB" w:rsidRPr="00C1275E" w:rsidRDefault="004712EB" w:rsidP="00EC615A"/>
    <w:p w:rsidR="004712EB" w:rsidRPr="00C1275E" w:rsidRDefault="004712EB" w:rsidP="00EC615A"/>
    <w:p w:rsidR="004712EB" w:rsidRPr="00C1275E" w:rsidRDefault="004712EB" w:rsidP="00EC615A"/>
    <w:p w:rsidR="004712EB" w:rsidRPr="00C1275E" w:rsidRDefault="004712EB" w:rsidP="00EC615A"/>
    <w:p w:rsidR="004712EB" w:rsidRPr="00C1275E" w:rsidRDefault="004712EB" w:rsidP="00EC615A"/>
    <w:p w:rsidR="004712EB" w:rsidRPr="00C1275E" w:rsidRDefault="004712EB" w:rsidP="00EC615A"/>
    <w:p w:rsidR="004712EB" w:rsidRPr="00C1275E" w:rsidRDefault="004712EB" w:rsidP="00EC615A"/>
    <w:p w:rsidR="004712EB" w:rsidRPr="00C1275E" w:rsidRDefault="004712EB" w:rsidP="00EC615A"/>
    <w:p w:rsidR="004712EB" w:rsidRPr="00C1275E" w:rsidRDefault="004712EB" w:rsidP="00EC615A"/>
    <w:p w:rsidR="004712EB" w:rsidRPr="00C1275E" w:rsidRDefault="004712EB" w:rsidP="00EC615A"/>
    <w:p w:rsidR="004712EB" w:rsidRPr="00C1275E" w:rsidRDefault="004712EB" w:rsidP="00EC615A"/>
    <w:p w:rsidR="004712EB" w:rsidRPr="00C1275E" w:rsidRDefault="004712EB" w:rsidP="00EC615A"/>
    <w:p w:rsidR="004712EB" w:rsidRPr="00C1275E" w:rsidRDefault="004712EB" w:rsidP="00EC615A"/>
    <w:p w:rsidR="004712EB" w:rsidRPr="00C1275E" w:rsidRDefault="004712EB" w:rsidP="00EC615A"/>
    <w:p w:rsidR="004712EB" w:rsidRPr="00C1275E" w:rsidRDefault="004712EB" w:rsidP="00EC615A"/>
    <w:p w:rsidR="004712EB" w:rsidRPr="00C1275E" w:rsidRDefault="004712EB" w:rsidP="00EC615A"/>
    <w:p w:rsidR="004712EB" w:rsidRPr="00C1275E" w:rsidRDefault="004712EB" w:rsidP="00EC615A"/>
    <w:p w:rsidR="004712EB" w:rsidRPr="00C1275E" w:rsidRDefault="004712EB" w:rsidP="00EC615A"/>
    <w:p w:rsidR="004712EB" w:rsidRPr="00C1275E" w:rsidRDefault="004712EB" w:rsidP="00EC615A"/>
    <w:p w:rsidR="004712EB" w:rsidRPr="00C1275E" w:rsidRDefault="004712EB" w:rsidP="00EC615A"/>
    <w:p w:rsidR="004712EB" w:rsidRPr="00C1275E" w:rsidRDefault="004712EB" w:rsidP="00EC615A"/>
    <w:p w:rsidR="004712EB" w:rsidRPr="00C1275E" w:rsidRDefault="004712EB" w:rsidP="00EC615A"/>
    <w:p w:rsidR="00403FFF" w:rsidRPr="00C1275E" w:rsidRDefault="00403FFF" w:rsidP="00EC615A"/>
    <w:p w:rsidR="00403FFF" w:rsidRPr="00C1275E" w:rsidRDefault="00403FFF" w:rsidP="00EC615A"/>
    <w:p w:rsidR="00403FFF" w:rsidRPr="00C1275E" w:rsidRDefault="00403FFF" w:rsidP="00EC615A"/>
    <w:p w:rsidR="00403FFF" w:rsidRDefault="00403FFF" w:rsidP="00EC615A">
      <w:pPr>
        <w:rPr>
          <w:rFonts w:hint="eastAsia"/>
        </w:rPr>
      </w:pPr>
    </w:p>
    <w:p w:rsidR="00C1275E" w:rsidRDefault="00C1275E" w:rsidP="00EC615A">
      <w:pPr>
        <w:rPr>
          <w:rFonts w:hint="eastAsia"/>
        </w:rPr>
      </w:pPr>
    </w:p>
    <w:p w:rsidR="00C1275E" w:rsidRDefault="00C1275E" w:rsidP="00EC615A">
      <w:pPr>
        <w:rPr>
          <w:rFonts w:hint="eastAsia"/>
        </w:rPr>
      </w:pPr>
    </w:p>
    <w:p w:rsidR="00C1275E" w:rsidRDefault="00C1275E" w:rsidP="00EC615A">
      <w:pPr>
        <w:rPr>
          <w:rFonts w:hint="eastAsia"/>
        </w:rPr>
      </w:pPr>
    </w:p>
    <w:p w:rsidR="00C1275E" w:rsidRPr="00C1275E" w:rsidRDefault="00C1275E" w:rsidP="00EC615A"/>
    <w:p w:rsidR="004712EB" w:rsidRPr="00C1275E" w:rsidRDefault="004712EB" w:rsidP="004712EB">
      <w:pPr>
        <w:widowControl/>
        <w:jc w:val="center"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C1275E">
        <w:rPr>
          <w:rFonts w:ascii="Times New Roman" w:eastAsia="新細明體" w:hAnsi="Times New Roman" w:cs="Times New Roman"/>
          <w:kern w:val="0"/>
          <w:sz w:val="36"/>
          <w:szCs w:val="36"/>
        </w:rPr>
        <w:lastRenderedPageBreak/>
        <w:t>Central Taiwan University of Science and Technology</w:t>
      </w:r>
    </w:p>
    <w:p w:rsidR="004712EB" w:rsidRPr="00C1275E" w:rsidRDefault="00403FFF" w:rsidP="004712EB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C1275E">
        <w:rPr>
          <w:rFonts w:ascii="Times New Roman" w:eastAsia="標楷體" w:hAnsi="Times New Roman" w:cs="Times New Roman"/>
          <w:kern w:val="0"/>
          <w:szCs w:val="24"/>
        </w:rPr>
        <w:t>General Education Micro Credit Course</w:t>
      </w:r>
      <w:r w:rsidR="004712EB" w:rsidRPr="00C1275E">
        <w:rPr>
          <w:rFonts w:ascii="Times New Roman" w:eastAsia="標楷體" w:hAnsi="Times New Roman" w:cs="Times New Roman"/>
          <w:kern w:val="0"/>
          <w:szCs w:val="24"/>
        </w:rPr>
        <w:t xml:space="preserve"> Syllabus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20"/>
        <w:gridCol w:w="1465"/>
        <w:gridCol w:w="851"/>
        <w:gridCol w:w="425"/>
        <w:gridCol w:w="1039"/>
        <w:gridCol w:w="2788"/>
      </w:tblGrid>
      <w:tr w:rsidR="00C1275E" w:rsidRPr="00C1275E" w:rsidTr="008A7159">
        <w:tc>
          <w:tcPr>
            <w:tcW w:w="1668" w:type="dxa"/>
            <w:shd w:val="clear" w:color="auto" w:fill="F2F2F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Academic Year/Semester</w:t>
            </w:r>
          </w:p>
        </w:tc>
        <w:tc>
          <w:tcPr>
            <w:tcW w:w="3685" w:type="dxa"/>
            <w:gridSpan w:val="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107-1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Day/Night School</w:t>
            </w:r>
          </w:p>
        </w:tc>
        <w:tc>
          <w:tcPr>
            <w:tcW w:w="3827" w:type="dxa"/>
            <w:gridSpan w:val="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Day</w:t>
            </w:r>
          </w:p>
        </w:tc>
      </w:tr>
      <w:tr w:rsidR="00C1275E" w:rsidRPr="00C1275E" w:rsidTr="008A7159">
        <w:tc>
          <w:tcPr>
            <w:tcW w:w="1668" w:type="dxa"/>
            <w:shd w:val="clear" w:color="auto" w:fill="F2F2F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Department</w:t>
            </w:r>
          </w:p>
        </w:tc>
        <w:tc>
          <w:tcPr>
            <w:tcW w:w="3685" w:type="dxa"/>
            <w:gridSpan w:val="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Center for General Education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Program</w:t>
            </w:r>
          </w:p>
        </w:tc>
        <w:tc>
          <w:tcPr>
            <w:tcW w:w="3827" w:type="dxa"/>
            <w:gridSpan w:val="2"/>
          </w:tcPr>
          <w:p w:rsidR="004712EB" w:rsidRPr="00C1275E" w:rsidRDefault="008A7159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University department</w:t>
            </w:r>
          </w:p>
        </w:tc>
      </w:tr>
      <w:tr w:rsidR="00C1275E" w:rsidRPr="00C1275E" w:rsidTr="008A7159">
        <w:tc>
          <w:tcPr>
            <w:tcW w:w="1668" w:type="dxa"/>
            <w:shd w:val="clear" w:color="auto" w:fill="F2F2F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Title</w:t>
            </w:r>
          </w:p>
        </w:tc>
        <w:tc>
          <w:tcPr>
            <w:tcW w:w="3685" w:type="dxa"/>
            <w:gridSpan w:val="2"/>
          </w:tcPr>
          <w:p w:rsidR="004712EB" w:rsidRPr="00C1275E" w:rsidRDefault="00CD3F9A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Product Development and Marketing Packaging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Instructor</w:t>
            </w:r>
          </w:p>
        </w:tc>
        <w:tc>
          <w:tcPr>
            <w:tcW w:w="3827" w:type="dxa"/>
            <w:gridSpan w:val="2"/>
          </w:tcPr>
          <w:p w:rsidR="004712EB" w:rsidRPr="00C1275E" w:rsidRDefault="00CD3F9A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林芷</w:t>
            </w:r>
            <w:proofErr w:type="gramStart"/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薐</w:t>
            </w:r>
            <w:proofErr w:type="gramEnd"/>
          </w:p>
        </w:tc>
      </w:tr>
      <w:tr w:rsidR="00C1275E" w:rsidRPr="00C1275E" w:rsidTr="008A7159">
        <w:tc>
          <w:tcPr>
            <w:tcW w:w="1668" w:type="dxa"/>
            <w:shd w:val="clear" w:color="auto" w:fill="F2F2F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bookmarkStart w:id="0" w:name="_GoBack"/>
            <w:bookmarkEnd w:id="0"/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type</w:t>
            </w:r>
          </w:p>
        </w:tc>
        <w:tc>
          <w:tcPr>
            <w:tcW w:w="3685" w:type="dxa"/>
            <w:gridSpan w:val="2"/>
          </w:tcPr>
          <w:p w:rsidR="00FB3FAD" w:rsidRPr="00C1275E" w:rsidRDefault="00FB3FAD" w:rsidP="00494D04">
            <w:pPr>
              <w:pStyle w:val="a8"/>
            </w:pPr>
            <w:r w:rsidRPr="00C1275E">
              <w:rPr>
                <w:rFonts w:hint="eastAsia"/>
              </w:rPr>
              <w:t>□</w:t>
            </w:r>
            <w:r w:rsidR="008A7159" w:rsidRPr="00C1275E">
              <w:rPr>
                <w:rFonts w:hint="eastAsia"/>
              </w:rPr>
              <w:t xml:space="preserve"> </w:t>
            </w:r>
            <w:r w:rsidR="00494D04" w:rsidRPr="00C1275E">
              <w:rPr>
                <w:rFonts w:ascii="Times New Roman" w:hAnsi="Times New Roman" w:cs="Times New Roman"/>
              </w:rPr>
              <w:t>Theoretical Foundation</w:t>
            </w:r>
          </w:p>
          <w:p w:rsidR="00FB3FAD" w:rsidRPr="00C1275E" w:rsidRDefault="00FB3FAD" w:rsidP="00494D04">
            <w:pPr>
              <w:pStyle w:val="a8"/>
            </w:pPr>
            <w:r w:rsidRPr="00C1275E">
              <w:rPr>
                <w:rFonts w:hint="eastAsia"/>
              </w:rPr>
              <w:t>□</w:t>
            </w:r>
            <w:r w:rsidR="00793D2C" w:rsidRPr="00C1275E">
              <w:rPr>
                <w:rFonts w:ascii="Times New Roman" w:hAnsi="Times New Roman" w:cs="Times New Roman"/>
              </w:rPr>
              <w:t>Application and Implementation</w:t>
            </w:r>
          </w:p>
          <w:p w:rsidR="00793D2C" w:rsidRPr="00C1275E" w:rsidRDefault="00CD3F9A" w:rsidP="00494D04">
            <w:pPr>
              <w:pStyle w:val="a8"/>
            </w:pPr>
            <w:proofErr w:type="gramStart"/>
            <w:r w:rsidRPr="00C1275E">
              <w:rPr>
                <w:rFonts w:asciiTheme="minorEastAsia" w:hAnsiTheme="minorEastAsia" w:hint="eastAsia"/>
              </w:rPr>
              <w:t>█</w:t>
            </w:r>
            <w:proofErr w:type="gramEnd"/>
            <w:r w:rsidR="008A7159" w:rsidRPr="00C1275E">
              <w:rPr>
                <w:rFonts w:hint="eastAsia"/>
              </w:rPr>
              <w:t xml:space="preserve"> </w:t>
            </w:r>
            <w:r w:rsidR="00793D2C" w:rsidRPr="00C1275E">
              <w:rPr>
                <w:rFonts w:ascii="Times New Roman" w:eastAsia="標楷體" w:hAnsi="Times New Roman" w:cs="Times New Roman"/>
              </w:rPr>
              <w:t xml:space="preserve">Interdisciplinary </w:t>
            </w:r>
            <w:r w:rsidR="00494D04" w:rsidRPr="00C1275E">
              <w:rPr>
                <w:rFonts w:ascii="Times New Roman" w:eastAsia="標楷體" w:hAnsi="Times New Roman" w:cs="Times New Roman"/>
              </w:rPr>
              <w:t>Learning</w:t>
            </w:r>
          </w:p>
          <w:p w:rsidR="00494D04" w:rsidRPr="00C1275E" w:rsidRDefault="00FB3FAD" w:rsidP="00494D04">
            <w:pPr>
              <w:pStyle w:val="a8"/>
            </w:pPr>
            <w:r w:rsidRPr="00C1275E">
              <w:rPr>
                <w:rFonts w:hint="eastAsia"/>
              </w:rPr>
              <w:t>□</w:t>
            </w:r>
            <w:r w:rsidR="008A7159" w:rsidRPr="00C1275E">
              <w:rPr>
                <w:rFonts w:hint="eastAsia"/>
              </w:rPr>
              <w:t xml:space="preserve"> </w:t>
            </w:r>
            <w:r w:rsidRPr="00C1275E">
              <w:rPr>
                <w:rFonts w:ascii="Times New Roman" w:eastAsia="標楷體" w:hAnsi="Times New Roman" w:cs="Times New Roman"/>
                <w:bCs/>
              </w:rPr>
              <w:t>Other</w:t>
            </w:r>
            <w:r w:rsidRPr="00C1275E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C1275E">
              <w:rPr>
                <w:rFonts w:hint="eastAsia"/>
              </w:rPr>
              <w:t>＿＿＿＿＿＿＿＿</w:t>
            </w:r>
            <w:proofErr w:type="gramEnd"/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C1275E" w:rsidRDefault="00494D04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Teaching method</w:t>
            </w:r>
            <w:r w:rsidR="002819BC"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s</w:t>
            </w:r>
          </w:p>
        </w:tc>
        <w:tc>
          <w:tcPr>
            <w:tcW w:w="3827" w:type="dxa"/>
            <w:gridSpan w:val="2"/>
          </w:tcPr>
          <w:p w:rsidR="00494D04" w:rsidRPr="00C1275E" w:rsidRDefault="00494D04" w:rsidP="00494D04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Teaching </w:t>
            </w: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Speech </w:t>
            </w: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Visit </w:t>
            </w: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Workshop</w:t>
            </w: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Distance Learning </w:t>
            </w:r>
            <w:proofErr w:type="gramStart"/>
            <w:r w:rsidR="00CD3F9A" w:rsidRPr="00C1275E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█</w:t>
            </w:r>
            <w:proofErr w:type="gramEnd"/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Practical Study Camp</w:t>
            </w:r>
          </w:p>
          <w:p w:rsidR="004712EB" w:rsidRPr="00C1275E" w:rsidRDefault="00494D04" w:rsidP="00494D04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="008A7159"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Other</w:t>
            </w:r>
            <w:r w:rsidR="008A7159"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：</w:t>
            </w: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_______</w:t>
            </w:r>
          </w:p>
        </w:tc>
      </w:tr>
      <w:tr w:rsidR="00C1275E" w:rsidRPr="00C1275E" w:rsidTr="008A7159">
        <w:tc>
          <w:tcPr>
            <w:tcW w:w="1668" w:type="dxa"/>
            <w:shd w:val="clear" w:color="auto" w:fill="F2F2F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Credit Hour</w:t>
            </w:r>
          </w:p>
        </w:tc>
        <w:tc>
          <w:tcPr>
            <w:tcW w:w="3685" w:type="dxa"/>
            <w:gridSpan w:val="2"/>
          </w:tcPr>
          <w:p w:rsidR="004712EB" w:rsidRPr="00C1275E" w:rsidRDefault="00FB3FA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0.4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Hour(s)</w:t>
            </w:r>
          </w:p>
        </w:tc>
        <w:tc>
          <w:tcPr>
            <w:tcW w:w="3827" w:type="dxa"/>
            <w:gridSpan w:val="2"/>
          </w:tcPr>
          <w:p w:rsidR="00494D04" w:rsidRPr="00C1275E" w:rsidRDefault="00494D04" w:rsidP="00494D04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W5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C1275E">
              <w:rPr>
                <w:rFonts w:ascii="Times New Roman" w:eastAsia="標楷體" w:hAnsi="Times New Roman" w:cs="Times New Roman"/>
                <w:kern w:val="0"/>
                <w:szCs w:val="24"/>
              </w:rPr>
              <w:t>Section 1-4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</w:p>
          <w:p w:rsidR="00494D04" w:rsidRPr="00C1275E" w:rsidRDefault="00494D04" w:rsidP="00494D0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□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W3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C1275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Section 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5-8</w:t>
            </w:r>
            <w:r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804CFE" w:rsidRPr="00C1275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7th .8</w:t>
            </w:r>
            <w:r w:rsidR="00774F1E"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th</w:t>
            </w:r>
            <w:r w:rsidR="00774F1E"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="00774F1E"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week</w:t>
            </w:r>
          </w:p>
        </w:tc>
      </w:tr>
      <w:tr w:rsidR="00C1275E" w:rsidRPr="00C1275E" w:rsidTr="008A7159">
        <w:tc>
          <w:tcPr>
            <w:tcW w:w="1668" w:type="dxa"/>
            <w:shd w:val="clear" w:color="auto" w:fill="F2F2F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Code</w:t>
            </w:r>
          </w:p>
        </w:tc>
        <w:tc>
          <w:tcPr>
            <w:tcW w:w="3685" w:type="dxa"/>
            <w:gridSpan w:val="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C1275E" w:rsidRDefault="00FB3FA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Advisory Time</w:t>
            </w:r>
          </w:p>
        </w:tc>
        <w:tc>
          <w:tcPr>
            <w:tcW w:w="3827" w:type="dxa"/>
            <w:gridSpan w:val="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C1275E" w:rsidRPr="00C1275E" w:rsidTr="008A7159">
        <w:tc>
          <w:tcPr>
            <w:tcW w:w="1668" w:type="dxa"/>
            <w:shd w:val="clear" w:color="auto" w:fill="F2F2F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Subject Code</w:t>
            </w:r>
          </w:p>
        </w:tc>
        <w:tc>
          <w:tcPr>
            <w:tcW w:w="3685" w:type="dxa"/>
            <w:gridSpan w:val="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:rsidR="008A7159" w:rsidRPr="00C1275E" w:rsidRDefault="008A7159" w:rsidP="008A715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Email </w:t>
            </w:r>
          </w:p>
        </w:tc>
        <w:tc>
          <w:tcPr>
            <w:tcW w:w="3827" w:type="dxa"/>
            <w:gridSpan w:val="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C1275E" w:rsidRPr="00C1275E" w:rsidTr="00FE72BB">
        <w:tc>
          <w:tcPr>
            <w:tcW w:w="10456" w:type="dxa"/>
            <w:gridSpan w:val="7"/>
            <w:shd w:val="clear" w:color="auto" w:fill="F2F2F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Description</w:t>
            </w:r>
          </w:p>
        </w:tc>
      </w:tr>
      <w:tr w:rsidR="00C1275E" w:rsidRPr="00C1275E" w:rsidTr="00FE72BB">
        <w:tc>
          <w:tcPr>
            <w:tcW w:w="10456" w:type="dxa"/>
            <w:gridSpan w:val="7"/>
          </w:tcPr>
          <w:p w:rsidR="004712EB" w:rsidRPr="00C1275E" w:rsidRDefault="00CD3F9A" w:rsidP="00CD3F9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kern w:val="0"/>
                <w:szCs w:val="24"/>
              </w:rPr>
              <w:t>This course utilizes relevant workshops and workshops to build on the three basic core competencies of professionalism, observation experience and design thinking, and to integrate innovation capabilities across multiple disciplines.</w:t>
            </w:r>
          </w:p>
        </w:tc>
      </w:tr>
      <w:tr w:rsidR="00C1275E" w:rsidRPr="00C1275E" w:rsidTr="00FE72BB">
        <w:tc>
          <w:tcPr>
            <w:tcW w:w="10456" w:type="dxa"/>
            <w:gridSpan w:val="7"/>
            <w:shd w:val="clear" w:color="auto" w:fill="F2F2F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Objectives</w:t>
            </w:r>
          </w:p>
        </w:tc>
      </w:tr>
      <w:tr w:rsidR="00C1275E" w:rsidRPr="00C1275E" w:rsidTr="00FE72BB">
        <w:tc>
          <w:tcPr>
            <w:tcW w:w="10456" w:type="dxa"/>
            <w:gridSpan w:val="7"/>
          </w:tcPr>
          <w:p w:rsidR="00CD3F9A" w:rsidRPr="00C1275E" w:rsidRDefault="00CD3F9A" w:rsidP="00CD3F9A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1. Understand the basic concepts, scopes and industrial development of the cultural and creative industries.</w:t>
            </w:r>
          </w:p>
          <w:p w:rsidR="00CD3F9A" w:rsidRPr="00C1275E" w:rsidRDefault="00CD3F9A" w:rsidP="00CD3F9A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2. Learn about product development and marketing packaging.</w:t>
            </w:r>
          </w:p>
          <w:p w:rsidR="00CD3F9A" w:rsidRPr="00C1275E" w:rsidRDefault="00CD3F9A" w:rsidP="00CD3F9A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3. Learn new things in practice and use them creatively.</w:t>
            </w:r>
          </w:p>
          <w:p w:rsidR="004712EB" w:rsidRPr="00C1275E" w:rsidRDefault="00CD3F9A" w:rsidP="00CD3F9A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C1275E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4. Can apply cultural creativity related fields to professional knowledge.</w:t>
            </w:r>
          </w:p>
          <w:p w:rsidR="004712EB" w:rsidRPr="00C1275E" w:rsidRDefault="004712EB" w:rsidP="004712EB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  <w:tr w:rsidR="00C1275E" w:rsidRPr="00C1275E" w:rsidTr="00FE72BB">
        <w:tc>
          <w:tcPr>
            <w:tcW w:w="10456" w:type="dxa"/>
            <w:gridSpan w:val="7"/>
            <w:shd w:val="clear" w:color="auto" w:fill="F2F2F2"/>
          </w:tcPr>
          <w:p w:rsidR="004712EB" w:rsidRPr="00C1275E" w:rsidRDefault="00CD0701" w:rsidP="00CD070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Schedule</w:t>
            </w:r>
          </w:p>
        </w:tc>
      </w:tr>
      <w:tr w:rsidR="00C1275E" w:rsidRPr="00C1275E" w:rsidTr="00FE72BB">
        <w:tc>
          <w:tcPr>
            <w:tcW w:w="10456" w:type="dxa"/>
            <w:gridSpan w:val="7"/>
            <w:shd w:val="clear" w:color="auto" w:fill="F2F2F2"/>
          </w:tcPr>
          <w:p w:rsidR="00430050" w:rsidRPr="00C1275E" w:rsidRDefault="00430050" w:rsidP="00430050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Week 1: Introduction to Product Development and Marketing Packaging</w:t>
            </w:r>
          </w:p>
          <w:p w:rsidR="00CD0701" w:rsidRPr="00C1275E" w:rsidRDefault="00430050" w:rsidP="00430050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Week 2: Product Development and Marketing Packaging Applications (Implementation)</w:t>
            </w:r>
          </w:p>
          <w:p w:rsidR="00CD0701" w:rsidRPr="00C1275E" w:rsidRDefault="00CD0701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C1275E" w:rsidRPr="00C1275E" w:rsidTr="00FE72BB">
        <w:tc>
          <w:tcPr>
            <w:tcW w:w="10456" w:type="dxa"/>
            <w:gridSpan w:val="7"/>
            <w:shd w:val="clear" w:color="auto" w:fill="F2F2F2"/>
          </w:tcPr>
          <w:p w:rsidR="00CD0701" w:rsidRPr="00C1275E" w:rsidRDefault="00CD0701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Teaching Method</w:t>
            </w:r>
          </w:p>
        </w:tc>
      </w:tr>
      <w:tr w:rsidR="00C1275E" w:rsidRPr="00C1275E" w:rsidTr="00FE72BB">
        <w:tc>
          <w:tcPr>
            <w:tcW w:w="10456" w:type="dxa"/>
            <w:gridSpan w:val="7"/>
            <w:shd w:val="clear" w:color="auto" w:fill="F2F2F2"/>
          </w:tcPr>
          <w:p w:rsidR="00CD0701" w:rsidRPr="00C1275E" w:rsidRDefault="00F01DC2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Classroom teaching, practice</w:t>
            </w:r>
          </w:p>
          <w:p w:rsidR="00CD0701" w:rsidRPr="00C1275E" w:rsidRDefault="00CD0701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C1275E" w:rsidRPr="00C1275E" w:rsidTr="00FE72BB">
        <w:tc>
          <w:tcPr>
            <w:tcW w:w="10456" w:type="dxa"/>
            <w:gridSpan w:val="7"/>
            <w:shd w:val="clear" w:color="auto" w:fill="F2F2F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Evaluation</w:t>
            </w: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Methods</w:t>
            </w: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&amp; Ratio</w:t>
            </w:r>
          </w:p>
        </w:tc>
      </w:tr>
      <w:tr w:rsidR="00C1275E" w:rsidRPr="00C1275E" w:rsidTr="00FE72BB">
        <w:tc>
          <w:tcPr>
            <w:tcW w:w="10456" w:type="dxa"/>
            <w:gridSpan w:val="7"/>
          </w:tcPr>
          <w:p w:rsidR="004712EB" w:rsidRPr="00C1275E" w:rsidRDefault="004E1C50" w:rsidP="005E0C8D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C1275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■</w:t>
            </w:r>
            <w:r w:rsidRPr="00C1275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Enjoy homework _50__ % </w:t>
            </w:r>
            <w:r w:rsidRPr="00C1275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■</w:t>
            </w:r>
            <w:r w:rsidRPr="00C1275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Class participation _30__ % </w:t>
            </w:r>
            <w:r w:rsidRPr="00C1275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■</w:t>
            </w:r>
            <w:r w:rsidRPr="00C1275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Attendance _20_%</w:t>
            </w:r>
          </w:p>
          <w:p w:rsidR="005E0C8D" w:rsidRPr="00C1275E" w:rsidRDefault="005E0C8D" w:rsidP="005E0C8D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  <w:tr w:rsidR="00C1275E" w:rsidRPr="00C1275E" w:rsidTr="00FE72BB">
        <w:tc>
          <w:tcPr>
            <w:tcW w:w="10456" w:type="dxa"/>
            <w:gridSpan w:val="7"/>
            <w:shd w:val="clear" w:color="auto" w:fill="F2F2F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Textbook (Title, Author, Publisher,</w:t>
            </w: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Remarks</w:t>
            </w: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)</w:t>
            </w:r>
          </w:p>
        </w:tc>
      </w:tr>
      <w:tr w:rsidR="00C1275E" w:rsidRPr="00C1275E" w:rsidTr="00FE72BB">
        <w:tc>
          <w:tcPr>
            <w:tcW w:w="3888" w:type="dxa"/>
            <w:gridSpan w:val="2"/>
            <w:shd w:val="clear" w:color="auto" w:fill="F2F2F2"/>
            <w:vAlign w:val="center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Author</w:t>
            </w:r>
          </w:p>
        </w:tc>
        <w:tc>
          <w:tcPr>
            <w:tcW w:w="1464" w:type="dxa"/>
            <w:gridSpan w:val="2"/>
            <w:shd w:val="clear" w:color="auto" w:fill="F2F2F2"/>
            <w:vAlign w:val="center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Publisher</w:t>
            </w:r>
          </w:p>
        </w:tc>
        <w:tc>
          <w:tcPr>
            <w:tcW w:w="2788" w:type="dxa"/>
            <w:shd w:val="clear" w:color="auto" w:fill="F2F2F2"/>
            <w:vAlign w:val="center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Remarks</w:t>
            </w:r>
          </w:p>
        </w:tc>
      </w:tr>
      <w:tr w:rsidR="00C1275E" w:rsidRPr="00C1275E" w:rsidTr="00FE72BB">
        <w:tc>
          <w:tcPr>
            <w:tcW w:w="3888" w:type="dxa"/>
            <w:gridSpan w:val="2"/>
          </w:tcPr>
          <w:p w:rsidR="00CD0701" w:rsidRPr="00C1275E" w:rsidRDefault="004E1C50" w:rsidP="004712E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275E">
              <w:rPr>
                <w:rFonts w:ascii="Times New Roman" w:eastAsia="標楷體" w:hAnsi="Times New Roman" w:cs="Times New Roman"/>
                <w:kern w:val="0"/>
                <w:szCs w:val="24"/>
              </w:rPr>
              <w:t>Self-education textbook</w:t>
            </w:r>
          </w:p>
        </w:tc>
        <w:tc>
          <w:tcPr>
            <w:tcW w:w="2316" w:type="dxa"/>
            <w:gridSpan w:val="2"/>
          </w:tcPr>
          <w:p w:rsidR="004712EB" w:rsidRPr="00C1275E" w:rsidRDefault="004E1C50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275E">
              <w:rPr>
                <w:rFonts w:ascii="標楷體" w:eastAsia="標楷體" w:hAnsi="標楷體" w:cs="Times New Roman" w:hint="eastAsia"/>
                <w:kern w:val="0"/>
                <w:szCs w:val="24"/>
              </w:rPr>
              <w:t>林芷</w:t>
            </w:r>
            <w:proofErr w:type="gramStart"/>
            <w:r w:rsidRPr="00C1275E">
              <w:rPr>
                <w:rFonts w:ascii="標楷體" w:eastAsia="標楷體" w:hAnsi="標楷體" w:cs="Times New Roman" w:hint="eastAsia"/>
                <w:kern w:val="0"/>
                <w:szCs w:val="24"/>
              </w:rPr>
              <w:t>薐</w:t>
            </w:r>
            <w:proofErr w:type="gramEnd"/>
          </w:p>
        </w:tc>
        <w:tc>
          <w:tcPr>
            <w:tcW w:w="1464" w:type="dxa"/>
            <w:gridSpan w:val="2"/>
          </w:tcPr>
          <w:p w:rsidR="004712EB" w:rsidRPr="00C1275E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88" w:type="dxa"/>
          </w:tcPr>
          <w:p w:rsidR="004712EB" w:rsidRPr="00C1275E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1275E" w:rsidRPr="00C1275E" w:rsidTr="00FE72BB">
        <w:trPr>
          <w:trHeight w:val="368"/>
        </w:trPr>
        <w:tc>
          <w:tcPr>
            <w:tcW w:w="10456" w:type="dxa"/>
            <w:gridSpan w:val="7"/>
            <w:shd w:val="clear" w:color="auto" w:fill="F2F2F2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lastRenderedPageBreak/>
              <w:t>Reference Materials (Title, Author, Publisher/Journal, Remarks )</w:t>
            </w:r>
          </w:p>
        </w:tc>
      </w:tr>
      <w:tr w:rsidR="00C1275E" w:rsidRPr="00C1275E" w:rsidTr="004712EB">
        <w:trPr>
          <w:trHeight w:val="991"/>
        </w:trPr>
        <w:tc>
          <w:tcPr>
            <w:tcW w:w="3888" w:type="dxa"/>
            <w:gridSpan w:val="2"/>
            <w:shd w:val="clear" w:color="auto" w:fill="F2F2F2"/>
            <w:vAlign w:val="center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Author</w:t>
            </w:r>
          </w:p>
        </w:tc>
        <w:tc>
          <w:tcPr>
            <w:tcW w:w="1464" w:type="dxa"/>
            <w:gridSpan w:val="2"/>
            <w:shd w:val="clear" w:color="auto" w:fill="F2F2F2"/>
            <w:vAlign w:val="center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Publisher</w:t>
            </w: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/</w:t>
            </w:r>
          </w:p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Journal</w:t>
            </w:r>
          </w:p>
        </w:tc>
        <w:tc>
          <w:tcPr>
            <w:tcW w:w="2788" w:type="dxa"/>
            <w:shd w:val="clear" w:color="auto" w:fill="F2F2F2"/>
            <w:vAlign w:val="center"/>
          </w:tcPr>
          <w:p w:rsidR="004712EB" w:rsidRPr="00C1275E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C1275E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Remarks</w:t>
            </w:r>
          </w:p>
        </w:tc>
      </w:tr>
      <w:tr w:rsidR="004712EB" w:rsidRPr="00C1275E" w:rsidTr="00FE72BB">
        <w:trPr>
          <w:trHeight w:val="367"/>
        </w:trPr>
        <w:tc>
          <w:tcPr>
            <w:tcW w:w="3888" w:type="dxa"/>
            <w:gridSpan w:val="2"/>
          </w:tcPr>
          <w:p w:rsidR="004712EB" w:rsidRPr="00C1275E" w:rsidRDefault="004712EB" w:rsidP="004712EB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2"/>
          </w:tcPr>
          <w:p w:rsidR="004712EB" w:rsidRPr="00C1275E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464" w:type="dxa"/>
            <w:gridSpan w:val="2"/>
          </w:tcPr>
          <w:p w:rsidR="004712EB" w:rsidRPr="00C1275E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788" w:type="dxa"/>
          </w:tcPr>
          <w:p w:rsidR="004712EB" w:rsidRPr="00C1275E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</w:tbl>
    <w:p w:rsidR="004712EB" w:rsidRPr="00C1275E" w:rsidRDefault="004712EB" w:rsidP="00EC615A"/>
    <w:sectPr w:rsidR="004712EB" w:rsidRPr="00C1275E" w:rsidSect="00EC61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04" w:rsidRDefault="00494D04" w:rsidP="00494D04">
      <w:r>
        <w:separator/>
      </w:r>
    </w:p>
  </w:endnote>
  <w:endnote w:type="continuationSeparator" w:id="0">
    <w:p w:rsidR="00494D04" w:rsidRDefault="00494D04" w:rsidP="0049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04" w:rsidRDefault="00494D04" w:rsidP="00494D04">
      <w:r>
        <w:separator/>
      </w:r>
    </w:p>
  </w:footnote>
  <w:footnote w:type="continuationSeparator" w:id="0">
    <w:p w:rsidR="00494D04" w:rsidRDefault="00494D04" w:rsidP="0049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DD7"/>
    <w:multiLevelType w:val="hybridMultilevel"/>
    <w:tmpl w:val="1BF027DA"/>
    <w:lvl w:ilvl="0" w:tplc="74881C6E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775C02"/>
    <w:multiLevelType w:val="hybridMultilevel"/>
    <w:tmpl w:val="08EA783A"/>
    <w:lvl w:ilvl="0" w:tplc="66D8F33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F62260"/>
    <w:multiLevelType w:val="hybridMultilevel"/>
    <w:tmpl w:val="D7AA0CB4"/>
    <w:lvl w:ilvl="0" w:tplc="6EAAF126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A12422"/>
    <w:multiLevelType w:val="hybridMultilevel"/>
    <w:tmpl w:val="797034FE"/>
    <w:lvl w:ilvl="0" w:tplc="3120018A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5A"/>
    <w:rsid w:val="001E23B2"/>
    <w:rsid w:val="00212AAE"/>
    <w:rsid w:val="002208B7"/>
    <w:rsid w:val="00246B93"/>
    <w:rsid w:val="002819BC"/>
    <w:rsid w:val="002D418F"/>
    <w:rsid w:val="002E04CC"/>
    <w:rsid w:val="00367F4C"/>
    <w:rsid w:val="003E7FC1"/>
    <w:rsid w:val="00403FFF"/>
    <w:rsid w:val="00430050"/>
    <w:rsid w:val="0046681A"/>
    <w:rsid w:val="004712EB"/>
    <w:rsid w:val="00494D04"/>
    <w:rsid w:val="004E1C50"/>
    <w:rsid w:val="004F106C"/>
    <w:rsid w:val="005E0C8D"/>
    <w:rsid w:val="00774F1E"/>
    <w:rsid w:val="00793D2C"/>
    <w:rsid w:val="007B0B62"/>
    <w:rsid w:val="00804CFE"/>
    <w:rsid w:val="008A7159"/>
    <w:rsid w:val="00982E9C"/>
    <w:rsid w:val="009A0261"/>
    <w:rsid w:val="009A414B"/>
    <w:rsid w:val="00A42D59"/>
    <w:rsid w:val="00B50B52"/>
    <w:rsid w:val="00BD5835"/>
    <w:rsid w:val="00C1275E"/>
    <w:rsid w:val="00C633FB"/>
    <w:rsid w:val="00CB020F"/>
    <w:rsid w:val="00CD0701"/>
    <w:rsid w:val="00CD3F9A"/>
    <w:rsid w:val="00D0375E"/>
    <w:rsid w:val="00DA7B12"/>
    <w:rsid w:val="00E3518F"/>
    <w:rsid w:val="00EC615A"/>
    <w:rsid w:val="00ED49FA"/>
    <w:rsid w:val="00F01DC2"/>
    <w:rsid w:val="00FB3FAD"/>
    <w:rsid w:val="00F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2018-05-08T15:17:00Z</dcterms:created>
  <dcterms:modified xsi:type="dcterms:W3CDTF">2018-05-22T03:51:00Z</dcterms:modified>
</cp:coreProperties>
</file>