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2" w:rsidRPr="00166233" w:rsidRDefault="00EC615A" w:rsidP="00EC615A">
      <w:pPr>
        <w:jc w:val="center"/>
        <w:rPr>
          <w:rFonts w:ascii="標楷體" w:eastAsia="標楷體" w:hAnsi="標楷體"/>
          <w:sz w:val="36"/>
          <w:szCs w:val="36"/>
        </w:rPr>
      </w:pPr>
      <w:r w:rsidRPr="00166233">
        <w:rPr>
          <w:rFonts w:ascii="標楷體" w:eastAsia="標楷體" w:hAnsi="標楷體" w:hint="eastAsia"/>
          <w:sz w:val="36"/>
          <w:szCs w:val="36"/>
        </w:rPr>
        <w:t>中</w:t>
      </w:r>
      <w:proofErr w:type="gramStart"/>
      <w:r w:rsidRPr="00166233">
        <w:rPr>
          <w:rFonts w:ascii="標楷體" w:eastAsia="標楷體" w:hAnsi="標楷體" w:hint="eastAsia"/>
          <w:sz w:val="36"/>
          <w:szCs w:val="36"/>
        </w:rPr>
        <w:t>臺</w:t>
      </w:r>
      <w:proofErr w:type="gramEnd"/>
      <w:r w:rsidRPr="00166233">
        <w:rPr>
          <w:rFonts w:ascii="標楷體" w:eastAsia="標楷體" w:hAnsi="標楷體" w:hint="eastAsia"/>
          <w:sz w:val="36"/>
          <w:szCs w:val="36"/>
        </w:rPr>
        <w:t>科技大學通識教育微學分課程簡介</w:t>
      </w:r>
    </w:p>
    <w:p w:rsidR="004712EB" w:rsidRPr="00166233" w:rsidRDefault="004712EB" w:rsidP="004712EB">
      <w:pPr>
        <w:widowControl/>
        <w:jc w:val="center"/>
        <w:rPr>
          <w:rFonts w:ascii="Times New Roman" w:eastAsia="標楷體" w:hAnsi="Times New Roman" w:cs="Times New Roman"/>
          <w:kern w:val="0"/>
          <w:szCs w:val="24"/>
        </w:rPr>
      </w:pPr>
      <w:r w:rsidRPr="00166233">
        <w:rPr>
          <w:rFonts w:ascii="Times New Roman" w:eastAsia="標楷體" w:hAnsi="Times New Roman" w:cs="Times New Roman"/>
          <w:kern w:val="0"/>
          <w:szCs w:val="24"/>
        </w:rPr>
        <w:t>Course Syllabus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1465"/>
        <w:gridCol w:w="851"/>
        <w:gridCol w:w="708"/>
        <w:gridCol w:w="993"/>
        <w:gridCol w:w="2693"/>
      </w:tblGrid>
      <w:tr w:rsidR="00166233" w:rsidRPr="00166233" w:rsidTr="00FE72BB">
        <w:tc>
          <w:tcPr>
            <w:tcW w:w="1548" w:type="dxa"/>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kern w:val="0"/>
                <w:szCs w:val="24"/>
              </w:rPr>
              <w:t>開課學期</w:t>
            </w:r>
          </w:p>
        </w:tc>
        <w:tc>
          <w:tcPr>
            <w:tcW w:w="3805" w:type="dxa"/>
            <w:gridSpan w:val="2"/>
          </w:tcPr>
          <w:p w:rsidR="00EC615A" w:rsidRPr="00166233" w:rsidRDefault="00EC615A" w:rsidP="00EC615A">
            <w:pPr>
              <w:widowControl/>
              <w:spacing w:line="360" w:lineRule="auto"/>
              <w:jc w:val="center"/>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107-1</w:t>
            </w:r>
          </w:p>
        </w:tc>
        <w:tc>
          <w:tcPr>
            <w:tcW w:w="1559" w:type="dxa"/>
            <w:gridSpan w:val="2"/>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proofErr w:type="gramStart"/>
            <w:r w:rsidRPr="00166233">
              <w:rPr>
                <w:rFonts w:ascii="Times New Roman" w:eastAsia="標楷體" w:hAnsi="Times New Roman" w:cs="Times New Roman"/>
                <w:kern w:val="0"/>
                <w:szCs w:val="24"/>
              </w:rPr>
              <w:t>部別</w:t>
            </w:r>
            <w:proofErr w:type="gramEnd"/>
          </w:p>
        </w:tc>
        <w:tc>
          <w:tcPr>
            <w:tcW w:w="3686" w:type="dxa"/>
            <w:gridSpan w:val="2"/>
          </w:tcPr>
          <w:p w:rsidR="00EC615A" w:rsidRPr="00166233" w:rsidRDefault="00EC615A" w:rsidP="00EC615A">
            <w:pPr>
              <w:widowControl/>
              <w:spacing w:line="360" w:lineRule="auto"/>
              <w:jc w:val="center"/>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日間部</w:t>
            </w:r>
            <w:r w:rsidRPr="00166233">
              <w:rPr>
                <w:rFonts w:ascii="Times New Roman" w:eastAsia="標楷體" w:hAnsi="Times New Roman" w:cs="Times New Roman" w:hint="eastAsia"/>
                <w:kern w:val="0"/>
                <w:szCs w:val="24"/>
              </w:rPr>
              <w:t xml:space="preserve"> </w:t>
            </w:r>
          </w:p>
        </w:tc>
      </w:tr>
      <w:tr w:rsidR="00166233" w:rsidRPr="00166233" w:rsidTr="00FE72BB">
        <w:tc>
          <w:tcPr>
            <w:tcW w:w="1548" w:type="dxa"/>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開課</w:t>
            </w:r>
            <w:r w:rsidRPr="00166233">
              <w:rPr>
                <w:rFonts w:ascii="Times New Roman" w:eastAsia="標楷體" w:hAnsi="Times New Roman" w:cs="Times New Roman"/>
                <w:kern w:val="0"/>
                <w:szCs w:val="24"/>
              </w:rPr>
              <w:t>系科</w:t>
            </w:r>
          </w:p>
        </w:tc>
        <w:tc>
          <w:tcPr>
            <w:tcW w:w="3805" w:type="dxa"/>
            <w:gridSpan w:val="2"/>
          </w:tcPr>
          <w:p w:rsidR="00EC615A" w:rsidRPr="00166233" w:rsidRDefault="00EC615A" w:rsidP="00EC615A">
            <w:pPr>
              <w:widowControl/>
              <w:spacing w:line="360" w:lineRule="auto"/>
              <w:jc w:val="center"/>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通識教育中心</w:t>
            </w:r>
          </w:p>
        </w:tc>
        <w:tc>
          <w:tcPr>
            <w:tcW w:w="1559" w:type="dxa"/>
            <w:gridSpan w:val="2"/>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kern w:val="0"/>
                <w:szCs w:val="24"/>
              </w:rPr>
              <w:t>學制</w:t>
            </w:r>
          </w:p>
        </w:tc>
        <w:tc>
          <w:tcPr>
            <w:tcW w:w="3686" w:type="dxa"/>
            <w:gridSpan w:val="2"/>
          </w:tcPr>
          <w:p w:rsidR="00EC615A" w:rsidRPr="00166233" w:rsidRDefault="00EC615A" w:rsidP="00EC615A">
            <w:pPr>
              <w:widowControl/>
              <w:spacing w:line="360" w:lineRule="auto"/>
              <w:jc w:val="center"/>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大學部（二技、四技）</w:t>
            </w:r>
          </w:p>
        </w:tc>
      </w:tr>
      <w:tr w:rsidR="00166233" w:rsidRPr="00166233" w:rsidTr="00FE72BB">
        <w:tc>
          <w:tcPr>
            <w:tcW w:w="1548" w:type="dxa"/>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kern w:val="0"/>
                <w:szCs w:val="24"/>
              </w:rPr>
              <w:t>課程名稱</w:t>
            </w:r>
          </w:p>
        </w:tc>
        <w:tc>
          <w:tcPr>
            <w:tcW w:w="3805" w:type="dxa"/>
            <w:gridSpan w:val="2"/>
          </w:tcPr>
          <w:p w:rsidR="00EC615A" w:rsidRPr="00166233" w:rsidRDefault="002B52DD" w:rsidP="00EC615A">
            <w:pPr>
              <w:widowControl/>
              <w:spacing w:line="360" w:lineRule="auto"/>
              <w:jc w:val="center"/>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生活攝影美學</w:t>
            </w:r>
          </w:p>
        </w:tc>
        <w:tc>
          <w:tcPr>
            <w:tcW w:w="1559" w:type="dxa"/>
            <w:gridSpan w:val="2"/>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kern w:val="0"/>
                <w:szCs w:val="24"/>
              </w:rPr>
              <w:t>授課教師</w:t>
            </w:r>
          </w:p>
        </w:tc>
        <w:tc>
          <w:tcPr>
            <w:tcW w:w="3686" w:type="dxa"/>
            <w:gridSpan w:val="2"/>
          </w:tcPr>
          <w:p w:rsidR="00EC615A" w:rsidRPr="00166233" w:rsidRDefault="002B52DD" w:rsidP="00EC615A">
            <w:pPr>
              <w:widowControl/>
              <w:spacing w:line="360" w:lineRule="auto"/>
              <w:jc w:val="center"/>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吳正男</w:t>
            </w:r>
          </w:p>
        </w:tc>
      </w:tr>
      <w:tr w:rsidR="00166233" w:rsidRPr="00166233" w:rsidTr="00FE72BB">
        <w:tc>
          <w:tcPr>
            <w:tcW w:w="1548" w:type="dxa"/>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kern w:val="0"/>
                <w:szCs w:val="24"/>
              </w:rPr>
              <w:t>課程類別</w:t>
            </w:r>
          </w:p>
        </w:tc>
        <w:tc>
          <w:tcPr>
            <w:tcW w:w="3805" w:type="dxa"/>
            <w:gridSpan w:val="2"/>
          </w:tcPr>
          <w:p w:rsidR="00EC615A" w:rsidRPr="00166233" w:rsidRDefault="00EC615A" w:rsidP="00403FFF">
            <w:pPr>
              <w:pStyle w:val="a8"/>
            </w:pPr>
            <w:r w:rsidRPr="00166233">
              <w:rPr>
                <w:rFonts w:hint="eastAsia"/>
              </w:rPr>
              <w:t>□</w:t>
            </w:r>
            <w:r w:rsidRPr="00166233">
              <w:rPr>
                <w:rFonts w:ascii="標楷體" w:eastAsia="標楷體" w:hAnsi="標楷體" w:hint="eastAsia"/>
              </w:rPr>
              <w:t>學理基礎</w:t>
            </w:r>
            <w:r w:rsidRPr="00166233">
              <w:rPr>
                <w:rFonts w:hint="eastAsia"/>
              </w:rPr>
              <w:t xml:space="preserve">  </w:t>
            </w:r>
            <w:r w:rsidR="002B52DD" w:rsidRPr="00166233">
              <w:rPr>
                <w:rFonts w:hint="eastAsia"/>
              </w:rPr>
              <w:sym w:font="Wingdings" w:char="F0FE"/>
            </w:r>
            <w:r w:rsidRPr="00166233">
              <w:rPr>
                <w:rFonts w:ascii="標楷體" w:eastAsia="標楷體" w:hAnsi="標楷體" w:hint="eastAsia"/>
              </w:rPr>
              <w:t>應用實作</w:t>
            </w:r>
          </w:p>
          <w:p w:rsidR="00EC615A" w:rsidRPr="00166233" w:rsidRDefault="00EC615A" w:rsidP="00403FFF">
            <w:pPr>
              <w:pStyle w:val="a8"/>
            </w:pPr>
            <w:r w:rsidRPr="00166233">
              <w:rPr>
                <w:rFonts w:hint="eastAsia"/>
              </w:rPr>
              <w:t>□</w:t>
            </w:r>
            <w:r w:rsidRPr="00166233">
              <w:rPr>
                <w:rFonts w:ascii="標楷體" w:eastAsia="標楷體" w:hAnsi="標楷體" w:hint="eastAsia"/>
              </w:rPr>
              <w:t>跨領域探索</w:t>
            </w:r>
          </w:p>
          <w:p w:rsidR="00EC615A" w:rsidRPr="00166233" w:rsidRDefault="00EC615A" w:rsidP="00403FFF">
            <w:pPr>
              <w:pStyle w:val="a8"/>
            </w:pPr>
            <w:r w:rsidRPr="00166233">
              <w:rPr>
                <w:rFonts w:hint="eastAsia"/>
              </w:rPr>
              <w:t>□</w:t>
            </w:r>
            <w:r w:rsidRPr="00166233">
              <w:rPr>
                <w:rFonts w:ascii="標楷體" w:eastAsia="標楷體" w:hAnsi="標楷體" w:hint="eastAsia"/>
              </w:rPr>
              <w:t>其他</w:t>
            </w:r>
            <w:r w:rsidRPr="00166233">
              <w:rPr>
                <w:rFonts w:hint="eastAsia"/>
              </w:rPr>
              <w:t>：</w:t>
            </w:r>
            <w:proofErr w:type="gramStart"/>
            <w:r w:rsidRPr="00166233">
              <w:rPr>
                <w:rFonts w:hint="eastAsia"/>
              </w:rPr>
              <w:t>＿＿＿＿＿＿＿＿</w:t>
            </w:r>
            <w:proofErr w:type="gramEnd"/>
          </w:p>
        </w:tc>
        <w:tc>
          <w:tcPr>
            <w:tcW w:w="1559" w:type="dxa"/>
            <w:gridSpan w:val="2"/>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授課方式</w:t>
            </w:r>
          </w:p>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（可複選）</w:t>
            </w:r>
          </w:p>
        </w:tc>
        <w:tc>
          <w:tcPr>
            <w:tcW w:w="3686" w:type="dxa"/>
            <w:gridSpan w:val="2"/>
          </w:tcPr>
          <w:p w:rsidR="00EC615A" w:rsidRPr="00166233" w:rsidRDefault="002B52DD" w:rsidP="00403FFF">
            <w:pPr>
              <w:pStyle w:val="a8"/>
            </w:pPr>
            <w:r w:rsidRPr="00166233">
              <w:rPr>
                <w:rFonts w:hint="eastAsia"/>
              </w:rPr>
              <w:sym w:font="Wingdings" w:char="F0FE"/>
            </w:r>
            <w:r w:rsidR="00EC615A" w:rsidRPr="00166233">
              <w:rPr>
                <w:rFonts w:ascii="標楷體" w:eastAsia="標楷體" w:hAnsi="標楷體" w:cs="Times New Roman"/>
              </w:rPr>
              <w:t>授課</w:t>
            </w:r>
            <w:r w:rsidR="00EC615A" w:rsidRPr="00166233">
              <w:rPr>
                <w:rFonts w:ascii="新細明體" w:eastAsia="新細明體" w:hAnsi="新細明體" w:hint="eastAsia"/>
              </w:rPr>
              <w:t>□</w:t>
            </w:r>
            <w:r w:rsidR="00EC615A" w:rsidRPr="00166233">
              <w:rPr>
                <w:rFonts w:ascii="標楷體" w:eastAsia="標楷體" w:hAnsi="標楷體" w:hint="eastAsia"/>
              </w:rPr>
              <w:t>演講</w:t>
            </w:r>
            <w:r w:rsidR="00EC615A" w:rsidRPr="00166233">
              <w:rPr>
                <w:rFonts w:ascii="新細明體" w:eastAsia="新細明體" w:hAnsi="新細明體" w:hint="eastAsia"/>
              </w:rPr>
              <w:t>□</w:t>
            </w:r>
            <w:r w:rsidR="00EC615A" w:rsidRPr="00166233">
              <w:rPr>
                <w:rFonts w:ascii="標楷體" w:eastAsia="標楷體" w:hAnsi="標楷體" w:hint="eastAsia"/>
              </w:rPr>
              <w:t>參訪</w:t>
            </w:r>
            <w:r w:rsidR="00EC615A" w:rsidRPr="00166233">
              <w:rPr>
                <w:rFonts w:ascii="新細明體" w:eastAsia="新細明體" w:hAnsi="新細明體" w:hint="eastAsia"/>
              </w:rPr>
              <w:t>□</w:t>
            </w:r>
            <w:r w:rsidR="00EC615A" w:rsidRPr="00166233">
              <w:rPr>
                <w:rFonts w:ascii="標楷體" w:eastAsia="標楷體" w:hAnsi="標楷體" w:hint="eastAsia"/>
              </w:rPr>
              <w:t>工作坊</w:t>
            </w:r>
          </w:p>
          <w:p w:rsidR="00EC615A" w:rsidRPr="00166233" w:rsidRDefault="00EC615A" w:rsidP="00403FFF">
            <w:pPr>
              <w:pStyle w:val="a8"/>
            </w:pPr>
            <w:r w:rsidRPr="00166233">
              <w:rPr>
                <w:rFonts w:ascii="新細明體" w:eastAsia="新細明體" w:hAnsi="新細明體" w:hint="eastAsia"/>
              </w:rPr>
              <w:t>□</w:t>
            </w:r>
            <w:r w:rsidRPr="00166233">
              <w:rPr>
                <w:rFonts w:ascii="標楷體" w:eastAsia="標楷體" w:hAnsi="標楷體" w:hint="eastAsia"/>
              </w:rPr>
              <w:t>遠距教學</w:t>
            </w:r>
            <w:r w:rsidR="002B52DD" w:rsidRPr="00166233">
              <w:rPr>
                <w:rFonts w:ascii="新細明體" w:eastAsia="新細明體" w:hAnsi="新細明體" w:hint="eastAsia"/>
              </w:rPr>
              <w:sym w:font="Wingdings" w:char="F0FE"/>
            </w:r>
            <w:r w:rsidRPr="00166233">
              <w:rPr>
                <w:rFonts w:ascii="標楷體" w:eastAsia="標楷體" w:hAnsi="標楷體" w:hint="eastAsia"/>
              </w:rPr>
              <w:t>實作研習營</w:t>
            </w:r>
          </w:p>
          <w:p w:rsidR="00EC615A" w:rsidRPr="00166233" w:rsidRDefault="00EC615A" w:rsidP="00403FFF">
            <w:pPr>
              <w:pStyle w:val="a8"/>
              <w:rPr>
                <w:rFonts w:ascii="新細明體" w:eastAsia="新細明體" w:hAnsi="新細明體"/>
              </w:rPr>
            </w:pPr>
            <w:r w:rsidRPr="00166233">
              <w:rPr>
                <w:rFonts w:ascii="新細明體" w:eastAsia="新細明體" w:hAnsi="新細明體" w:hint="eastAsia"/>
              </w:rPr>
              <w:t>□</w:t>
            </w:r>
            <w:r w:rsidRPr="00166233">
              <w:rPr>
                <w:rFonts w:ascii="標楷體" w:eastAsia="標楷體" w:hAnsi="標楷體" w:hint="eastAsia"/>
              </w:rPr>
              <w:t>其他</w:t>
            </w:r>
            <w:r w:rsidRPr="00166233">
              <w:rPr>
                <w:rFonts w:ascii="標楷體" w:hAnsi="標楷體" w:hint="eastAsia"/>
              </w:rPr>
              <w:t>：</w:t>
            </w:r>
            <w:proofErr w:type="gramStart"/>
            <w:r w:rsidRPr="00166233">
              <w:rPr>
                <w:rFonts w:ascii="標楷體" w:hAnsi="標楷體" w:hint="eastAsia"/>
              </w:rPr>
              <w:t>＿＿＿＿＿＿＿</w:t>
            </w:r>
            <w:proofErr w:type="gramEnd"/>
          </w:p>
        </w:tc>
      </w:tr>
      <w:tr w:rsidR="00166233" w:rsidRPr="00166233" w:rsidTr="00FE72BB">
        <w:tc>
          <w:tcPr>
            <w:tcW w:w="1548" w:type="dxa"/>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kern w:val="0"/>
                <w:szCs w:val="24"/>
              </w:rPr>
              <w:t>學分數</w:t>
            </w:r>
          </w:p>
        </w:tc>
        <w:tc>
          <w:tcPr>
            <w:tcW w:w="3805" w:type="dxa"/>
            <w:gridSpan w:val="2"/>
          </w:tcPr>
          <w:p w:rsidR="00EC615A" w:rsidRPr="00166233" w:rsidRDefault="00EC615A" w:rsidP="00EC615A">
            <w:pPr>
              <w:widowControl/>
              <w:spacing w:line="360" w:lineRule="auto"/>
              <w:jc w:val="center"/>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0.4</w:t>
            </w:r>
          </w:p>
        </w:tc>
        <w:tc>
          <w:tcPr>
            <w:tcW w:w="1559" w:type="dxa"/>
            <w:gridSpan w:val="2"/>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kern w:val="0"/>
                <w:szCs w:val="24"/>
              </w:rPr>
              <w:t>授課時間</w:t>
            </w:r>
          </w:p>
        </w:tc>
        <w:tc>
          <w:tcPr>
            <w:tcW w:w="3686" w:type="dxa"/>
            <w:gridSpan w:val="2"/>
          </w:tcPr>
          <w:p w:rsidR="00EC615A" w:rsidRPr="00166233" w:rsidRDefault="002B52DD" w:rsidP="002B52DD">
            <w:pPr>
              <w:pStyle w:val="a8"/>
            </w:pPr>
            <w:r w:rsidRPr="00166233">
              <w:rPr>
                <w:rFonts w:hint="eastAsia"/>
              </w:rPr>
              <w:sym w:font="Wingdings" w:char="F0FE"/>
            </w:r>
            <w:r w:rsidR="00EC615A" w:rsidRPr="00166233">
              <w:rPr>
                <w:rFonts w:ascii="Times New Roman" w:eastAsia="標楷體" w:hAnsi="Times New Roman" w:cs="Times New Roman"/>
              </w:rPr>
              <w:t>週五上午</w:t>
            </w:r>
            <w:r w:rsidR="00EC615A" w:rsidRPr="00166233">
              <w:rPr>
                <w:rFonts w:ascii="Times New Roman" w:eastAsia="標楷體" w:hAnsi="Times New Roman" w:cs="Times New Roman"/>
              </w:rPr>
              <w:t>1-4</w:t>
            </w:r>
            <w:r w:rsidR="00EC615A" w:rsidRPr="00166233">
              <w:rPr>
                <w:rFonts w:ascii="Times New Roman" w:eastAsia="標楷體" w:hAnsi="Times New Roman" w:cs="Times New Roman"/>
              </w:rPr>
              <w:t>節，</w:t>
            </w:r>
            <w:r w:rsidR="009A0261" w:rsidRPr="00166233">
              <w:t xml:space="preserve"> </w:t>
            </w:r>
            <w:r w:rsidRPr="00166233">
              <w:rPr>
                <w:rFonts w:ascii="Times New Roman" w:eastAsia="標楷體" w:hAnsi="Times New Roman" w:cs="Times New Roman" w:hint="eastAsia"/>
              </w:rPr>
              <w:t>5.6</w:t>
            </w:r>
            <w:proofErr w:type="gramStart"/>
            <w:r w:rsidRPr="00166233">
              <w:rPr>
                <w:rFonts w:ascii="Times New Roman" w:eastAsia="標楷體" w:hAnsi="Times New Roman" w:cs="Times New Roman"/>
              </w:rPr>
              <w:t>週</w:t>
            </w:r>
            <w:proofErr w:type="gramEnd"/>
          </w:p>
        </w:tc>
      </w:tr>
      <w:tr w:rsidR="00166233" w:rsidRPr="00166233" w:rsidTr="00FE72BB">
        <w:tc>
          <w:tcPr>
            <w:tcW w:w="1548" w:type="dxa"/>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kern w:val="0"/>
                <w:szCs w:val="24"/>
              </w:rPr>
              <w:t>科目代碼</w:t>
            </w:r>
          </w:p>
        </w:tc>
        <w:tc>
          <w:tcPr>
            <w:tcW w:w="3805" w:type="dxa"/>
            <w:gridSpan w:val="2"/>
            <w:shd w:val="clear" w:color="auto" w:fill="F2DBDB"/>
          </w:tcPr>
          <w:p w:rsidR="00EC615A" w:rsidRPr="00166233" w:rsidRDefault="00EC615A" w:rsidP="00EC615A">
            <w:pPr>
              <w:widowControl/>
              <w:spacing w:line="360" w:lineRule="auto"/>
              <w:jc w:val="center"/>
              <w:rPr>
                <w:rFonts w:ascii="Times New Roman" w:eastAsia="標楷體" w:hAnsi="Times New Roman" w:cs="Times New Roman"/>
                <w:kern w:val="0"/>
                <w:szCs w:val="24"/>
              </w:rPr>
            </w:pPr>
          </w:p>
        </w:tc>
        <w:tc>
          <w:tcPr>
            <w:tcW w:w="1559" w:type="dxa"/>
            <w:gridSpan w:val="2"/>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kern w:val="0"/>
                <w:szCs w:val="24"/>
              </w:rPr>
              <w:t>請益時間</w:t>
            </w:r>
          </w:p>
        </w:tc>
        <w:tc>
          <w:tcPr>
            <w:tcW w:w="3686" w:type="dxa"/>
            <w:gridSpan w:val="2"/>
          </w:tcPr>
          <w:p w:rsidR="00EC615A" w:rsidRPr="00166233" w:rsidRDefault="00EC615A" w:rsidP="00EC615A">
            <w:pPr>
              <w:widowControl/>
              <w:spacing w:line="360" w:lineRule="auto"/>
              <w:jc w:val="center"/>
              <w:rPr>
                <w:rFonts w:ascii="Times New Roman" w:eastAsia="標楷體" w:hAnsi="Times New Roman" w:cs="Times New Roman"/>
                <w:kern w:val="0"/>
                <w:szCs w:val="24"/>
              </w:rPr>
            </w:pPr>
          </w:p>
        </w:tc>
      </w:tr>
      <w:tr w:rsidR="00166233" w:rsidRPr="00166233" w:rsidTr="00FE72BB">
        <w:tc>
          <w:tcPr>
            <w:tcW w:w="1548" w:type="dxa"/>
            <w:shd w:val="clear" w:color="auto" w:fill="F2F2F2"/>
          </w:tcPr>
          <w:p w:rsidR="00EC615A" w:rsidRPr="00166233" w:rsidRDefault="00EC615A" w:rsidP="00EC615A">
            <w:pPr>
              <w:widowControl/>
              <w:spacing w:line="360" w:lineRule="auto"/>
              <w:jc w:val="distribute"/>
              <w:rPr>
                <w:rFonts w:ascii="Times New Roman" w:eastAsia="標楷體" w:hAnsi="Times New Roman" w:cs="Times New Roman"/>
                <w:kern w:val="0"/>
                <w:szCs w:val="24"/>
              </w:rPr>
            </w:pPr>
            <w:r w:rsidRPr="00166233">
              <w:rPr>
                <w:rFonts w:ascii="Times New Roman" w:eastAsia="標楷體" w:hAnsi="Times New Roman" w:cs="Times New Roman"/>
                <w:kern w:val="0"/>
                <w:szCs w:val="24"/>
              </w:rPr>
              <w:t>開課代號</w:t>
            </w:r>
          </w:p>
        </w:tc>
        <w:tc>
          <w:tcPr>
            <w:tcW w:w="3805" w:type="dxa"/>
            <w:gridSpan w:val="2"/>
            <w:shd w:val="clear" w:color="auto" w:fill="F2DBDB"/>
          </w:tcPr>
          <w:p w:rsidR="00EC615A" w:rsidRPr="00166233" w:rsidRDefault="00EC615A" w:rsidP="00EC615A">
            <w:pPr>
              <w:widowControl/>
              <w:spacing w:line="360" w:lineRule="auto"/>
              <w:jc w:val="center"/>
              <w:rPr>
                <w:rFonts w:ascii="Times New Roman" w:eastAsia="標楷體" w:hAnsi="Times New Roman" w:cs="Times New Roman"/>
                <w:kern w:val="0"/>
                <w:szCs w:val="24"/>
              </w:rPr>
            </w:pPr>
          </w:p>
        </w:tc>
        <w:tc>
          <w:tcPr>
            <w:tcW w:w="1559" w:type="dxa"/>
            <w:gridSpan w:val="2"/>
            <w:shd w:val="clear" w:color="auto" w:fill="F2F2F2"/>
          </w:tcPr>
          <w:p w:rsidR="00EC615A" w:rsidRPr="00166233" w:rsidRDefault="00EC615A" w:rsidP="00403FFF">
            <w:pPr>
              <w:pStyle w:val="a8"/>
              <w:jc w:val="distribute"/>
              <w:rPr>
                <w:rFonts w:ascii="標楷體" w:eastAsia="標楷體" w:hAnsi="標楷體"/>
              </w:rPr>
            </w:pPr>
            <w:r w:rsidRPr="00166233">
              <w:rPr>
                <w:rFonts w:ascii="標楷體" w:eastAsia="標楷體" w:hAnsi="標楷體" w:hint="eastAsia"/>
              </w:rPr>
              <w:t>聯絡方式</w:t>
            </w:r>
          </w:p>
          <w:p w:rsidR="00EC615A" w:rsidRPr="00166233" w:rsidRDefault="00EC615A" w:rsidP="00403FFF">
            <w:pPr>
              <w:pStyle w:val="a8"/>
            </w:pPr>
            <w:r w:rsidRPr="00166233">
              <w:rPr>
                <w:rFonts w:ascii="標楷體" w:eastAsia="標楷體" w:hAnsi="標楷體" w:hint="eastAsia"/>
              </w:rPr>
              <w:t>（電子信箱或手機號碼）</w:t>
            </w:r>
          </w:p>
        </w:tc>
        <w:tc>
          <w:tcPr>
            <w:tcW w:w="3686" w:type="dxa"/>
            <w:gridSpan w:val="2"/>
          </w:tcPr>
          <w:p w:rsidR="00EC615A" w:rsidRPr="00166233" w:rsidRDefault="002B52DD" w:rsidP="00EC615A">
            <w:pPr>
              <w:widowControl/>
              <w:spacing w:line="360" w:lineRule="auto"/>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cnwu@ctust.edu.tw</w:t>
            </w:r>
          </w:p>
        </w:tc>
      </w:tr>
      <w:tr w:rsidR="00166233" w:rsidRPr="00166233" w:rsidTr="00FE72BB">
        <w:tc>
          <w:tcPr>
            <w:tcW w:w="10598" w:type="dxa"/>
            <w:gridSpan w:val="7"/>
            <w:shd w:val="clear" w:color="auto" w:fill="F2F2F2"/>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課程描述</w:t>
            </w:r>
          </w:p>
          <w:p w:rsidR="00EC615A" w:rsidRPr="00166233" w:rsidRDefault="00EC615A" w:rsidP="00EC615A">
            <w:pPr>
              <w:widowControl/>
              <w:jc w:val="center"/>
              <w:rPr>
                <w:rFonts w:ascii="Times New Roman" w:eastAsia="標楷體" w:hAnsi="Times New Roman" w:cs="Times New Roman"/>
                <w:kern w:val="0"/>
                <w:szCs w:val="24"/>
              </w:rPr>
            </w:pPr>
            <w:r w:rsidRPr="00166233">
              <w:rPr>
                <w:rFonts w:ascii="Times New Roman" w:eastAsia="標楷體" w:hAnsi="Times New Roman" w:cs="Times New Roman"/>
                <w:bCs/>
                <w:kern w:val="0"/>
                <w:szCs w:val="24"/>
              </w:rPr>
              <w:t>Course Description</w:t>
            </w:r>
          </w:p>
        </w:tc>
      </w:tr>
      <w:tr w:rsidR="00166233" w:rsidRPr="00166233" w:rsidTr="00FE72BB">
        <w:tc>
          <w:tcPr>
            <w:tcW w:w="10598" w:type="dxa"/>
            <w:gridSpan w:val="7"/>
          </w:tcPr>
          <w:p w:rsidR="00EC615A" w:rsidRPr="00166233" w:rsidRDefault="00E626E8" w:rsidP="00166233">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生活中充斥著許多新鮮與令人感動</w:t>
            </w:r>
            <w:r w:rsidRPr="00166233">
              <w:rPr>
                <w:rFonts w:ascii="Times New Roman" w:eastAsia="標楷體" w:hAnsi="Times New Roman" w:cs="Times New Roman"/>
                <w:kern w:val="0"/>
                <w:szCs w:val="24"/>
              </w:rPr>
              <w:t>的事</w:t>
            </w:r>
            <w:r w:rsidRPr="00166233">
              <w:rPr>
                <w:rFonts w:ascii="Times New Roman" w:eastAsia="標楷體" w:hAnsi="Times New Roman" w:cs="Times New Roman" w:hint="eastAsia"/>
                <w:kern w:val="0"/>
                <w:szCs w:val="24"/>
              </w:rPr>
              <w:t>物，</w:t>
            </w:r>
            <w:r w:rsidR="00272375" w:rsidRPr="00166233">
              <w:rPr>
                <w:rFonts w:ascii="Times New Roman" w:eastAsia="標楷體" w:hAnsi="Times New Roman" w:cs="Times New Roman" w:hint="eastAsia"/>
                <w:kern w:val="0"/>
                <w:szCs w:val="24"/>
              </w:rPr>
              <w:t>留下這份</w:t>
            </w:r>
            <w:r w:rsidR="00272375" w:rsidRPr="00166233">
              <w:rPr>
                <w:rFonts w:ascii="Times New Roman" w:eastAsia="標楷體" w:hAnsi="Times New Roman" w:cs="Times New Roman"/>
                <w:kern w:val="0"/>
                <w:szCs w:val="24"/>
              </w:rPr>
              <w:t>感動，</w:t>
            </w:r>
            <w:r w:rsidR="00272375" w:rsidRPr="00166233">
              <w:rPr>
                <w:rFonts w:ascii="Times New Roman" w:eastAsia="標楷體" w:hAnsi="Times New Roman" w:cs="Times New Roman" w:hint="eastAsia"/>
                <w:kern w:val="0"/>
                <w:szCs w:val="24"/>
              </w:rPr>
              <w:t>除了可單純將它放在</w:t>
            </w:r>
            <w:r w:rsidR="00272375" w:rsidRPr="00166233">
              <w:rPr>
                <w:rFonts w:ascii="Times New Roman" w:eastAsia="標楷體" w:hAnsi="Times New Roman" w:cs="Times New Roman"/>
                <w:kern w:val="0"/>
                <w:szCs w:val="24"/>
              </w:rPr>
              <w:t>記憶中，</w:t>
            </w:r>
            <w:r w:rsidR="00272375" w:rsidRPr="00166233">
              <w:rPr>
                <w:rFonts w:ascii="Times New Roman" w:eastAsia="標楷體" w:hAnsi="Times New Roman" w:cs="Times New Roman" w:hint="eastAsia"/>
                <w:kern w:val="0"/>
                <w:szCs w:val="24"/>
              </w:rPr>
              <w:t>也可</w:t>
            </w:r>
            <w:r w:rsidR="00272375" w:rsidRPr="00166233">
              <w:rPr>
                <w:rFonts w:ascii="Times New Roman" w:eastAsia="標楷體" w:hAnsi="Times New Roman" w:cs="Times New Roman"/>
                <w:kern w:val="0"/>
                <w:szCs w:val="24"/>
              </w:rPr>
              <w:t>透過筆記或照片</w:t>
            </w:r>
            <w:r w:rsidR="00272375" w:rsidRPr="00166233">
              <w:rPr>
                <w:rFonts w:ascii="Times New Roman" w:eastAsia="標楷體" w:hAnsi="Times New Roman" w:cs="Times New Roman" w:hint="eastAsia"/>
                <w:kern w:val="0"/>
                <w:szCs w:val="24"/>
              </w:rPr>
              <w:t>紀錄下來。本課程將透過認識攝影，學習如何利用相機留下生活中的美好。</w:t>
            </w:r>
          </w:p>
        </w:tc>
      </w:tr>
      <w:tr w:rsidR="00166233" w:rsidRPr="00166233" w:rsidTr="00FE72BB">
        <w:tc>
          <w:tcPr>
            <w:tcW w:w="10598" w:type="dxa"/>
            <w:gridSpan w:val="7"/>
            <w:shd w:val="clear" w:color="auto" w:fill="F2F2F2"/>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課程目標</w:t>
            </w:r>
          </w:p>
          <w:p w:rsidR="00EC615A" w:rsidRPr="00166233" w:rsidRDefault="00EC615A" w:rsidP="00EC615A">
            <w:pPr>
              <w:widowControl/>
              <w:jc w:val="center"/>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bCs/>
                <w:kern w:val="0"/>
                <w:szCs w:val="24"/>
              </w:rPr>
              <w:t>Course Objectives</w:t>
            </w:r>
          </w:p>
        </w:tc>
      </w:tr>
      <w:tr w:rsidR="00166233" w:rsidRPr="00166233" w:rsidTr="00FE72BB">
        <w:tc>
          <w:tcPr>
            <w:tcW w:w="10598" w:type="dxa"/>
            <w:gridSpan w:val="7"/>
          </w:tcPr>
          <w:p w:rsidR="00EC615A" w:rsidRPr="00166233" w:rsidRDefault="00272375" w:rsidP="00166233">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認識</w:t>
            </w:r>
            <w:r w:rsidR="00922696" w:rsidRPr="00166233">
              <w:rPr>
                <w:rFonts w:ascii="Times New Roman" w:eastAsia="標楷體" w:hAnsi="Times New Roman" w:cs="Times New Roman" w:hint="eastAsia"/>
                <w:kern w:val="0"/>
                <w:szCs w:val="24"/>
              </w:rPr>
              <w:t>攝影設備、善用攝影設備、並透過設備體驗生活之美。</w:t>
            </w:r>
          </w:p>
        </w:tc>
      </w:tr>
      <w:tr w:rsidR="00166233" w:rsidRPr="00166233" w:rsidTr="00FE72BB">
        <w:tc>
          <w:tcPr>
            <w:tcW w:w="10598" w:type="dxa"/>
            <w:gridSpan w:val="7"/>
            <w:shd w:val="clear" w:color="auto" w:fill="F2F2F2"/>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hint="eastAsia"/>
                <w:bCs/>
                <w:kern w:val="0"/>
                <w:szCs w:val="24"/>
              </w:rPr>
              <w:t>授課進度</w:t>
            </w:r>
          </w:p>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Course Schedule</w:t>
            </w:r>
          </w:p>
        </w:tc>
      </w:tr>
      <w:tr w:rsidR="00166233" w:rsidRPr="00166233" w:rsidTr="00FE72BB">
        <w:tc>
          <w:tcPr>
            <w:tcW w:w="10598" w:type="dxa"/>
            <w:gridSpan w:val="7"/>
            <w:shd w:val="clear" w:color="auto" w:fill="F2F2F2"/>
          </w:tcPr>
          <w:p w:rsidR="00EC615A" w:rsidRPr="00166233" w:rsidRDefault="00EC615A" w:rsidP="00166233">
            <w:pPr>
              <w:widowControl/>
              <w:rPr>
                <w:rFonts w:ascii="Times New Roman" w:eastAsia="標楷體" w:hAnsi="Times New Roman" w:cs="Times New Roman"/>
                <w:kern w:val="0"/>
                <w:szCs w:val="24"/>
              </w:rPr>
            </w:pPr>
          </w:p>
          <w:tbl>
            <w:tblPr>
              <w:tblStyle w:val="a3"/>
              <w:tblW w:w="10367" w:type="dxa"/>
              <w:tblInd w:w="240" w:type="dxa"/>
              <w:tblLayout w:type="fixed"/>
              <w:tblLook w:val="04A0" w:firstRow="1" w:lastRow="0" w:firstColumn="1" w:lastColumn="0" w:noHBand="0" w:noVBand="1"/>
            </w:tblPr>
            <w:tblGrid>
              <w:gridCol w:w="3157"/>
              <w:gridCol w:w="2410"/>
              <w:gridCol w:w="4800"/>
            </w:tblGrid>
            <w:tr w:rsidR="00166233" w:rsidRPr="00166233" w:rsidTr="00E626E8">
              <w:tc>
                <w:tcPr>
                  <w:tcW w:w="3157" w:type="dxa"/>
                  <w:vMerge w:val="restart"/>
                </w:tcPr>
                <w:p w:rsidR="00E626E8" w:rsidRPr="00166233" w:rsidRDefault="00E626E8" w:rsidP="00E626E8">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第一</w:t>
                  </w:r>
                  <w:proofErr w:type="gramStart"/>
                  <w:r w:rsidRPr="00166233">
                    <w:rPr>
                      <w:rFonts w:ascii="Times New Roman" w:eastAsia="標楷體" w:hAnsi="Times New Roman" w:cs="Times New Roman" w:hint="eastAsia"/>
                      <w:kern w:val="0"/>
                      <w:szCs w:val="24"/>
                    </w:rPr>
                    <w:t>週</w:t>
                  </w:r>
                  <w:proofErr w:type="gramEnd"/>
                  <w:r w:rsidRPr="00166233">
                    <w:rPr>
                      <w:rFonts w:ascii="Times New Roman" w:eastAsia="標楷體" w:hAnsi="Times New Roman" w:cs="Times New Roman" w:hint="eastAsia"/>
                      <w:kern w:val="0"/>
                      <w:szCs w:val="24"/>
                    </w:rPr>
                    <w:t>、攝影基礎</w:t>
                  </w:r>
                </w:p>
              </w:tc>
              <w:tc>
                <w:tcPr>
                  <w:tcW w:w="2410" w:type="dxa"/>
                </w:tcPr>
                <w:p w:rsidR="00E626E8" w:rsidRPr="00166233" w:rsidRDefault="00E626E8" w:rsidP="0090130D">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第</w:t>
                  </w:r>
                  <w:r w:rsidRPr="00166233">
                    <w:rPr>
                      <w:rFonts w:ascii="Times New Roman" w:eastAsia="標楷體" w:hAnsi="Times New Roman" w:cs="Times New Roman" w:hint="eastAsia"/>
                      <w:kern w:val="0"/>
                      <w:szCs w:val="24"/>
                    </w:rPr>
                    <w:t>1</w:t>
                  </w:r>
                  <w:r w:rsidRPr="00166233">
                    <w:rPr>
                      <w:rFonts w:ascii="Times New Roman" w:eastAsia="標楷體" w:hAnsi="Times New Roman" w:cs="Times New Roman" w:hint="eastAsia"/>
                      <w:kern w:val="0"/>
                      <w:szCs w:val="24"/>
                    </w:rPr>
                    <w:t>節</w:t>
                  </w:r>
                </w:p>
              </w:tc>
              <w:tc>
                <w:tcPr>
                  <w:tcW w:w="4800" w:type="dxa"/>
                </w:tcPr>
                <w:p w:rsidR="00E626E8" w:rsidRPr="00166233" w:rsidRDefault="00E626E8" w:rsidP="00EC615A">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相機構造</w:t>
                  </w:r>
                </w:p>
              </w:tc>
            </w:tr>
            <w:tr w:rsidR="00166233" w:rsidRPr="00166233" w:rsidTr="00E626E8">
              <w:tc>
                <w:tcPr>
                  <w:tcW w:w="3157" w:type="dxa"/>
                  <w:vMerge/>
                </w:tcPr>
                <w:p w:rsidR="00E626E8" w:rsidRPr="00166233" w:rsidRDefault="00E626E8" w:rsidP="00EC615A">
                  <w:pPr>
                    <w:widowControl/>
                    <w:rPr>
                      <w:rFonts w:ascii="Times New Roman" w:eastAsia="標楷體" w:hAnsi="Times New Roman" w:cs="Times New Roman"/>
                      <w:kern w:val="0"/>
                      <w:szCs w:val="24"/>
                    </w:rPr>
                  </w:pPr>
                </w:p>
              </w:tc>
              <w:tc>
                <w:tcPr>
                  <w:tcW w:w="2410" w:type="dxa"/>
                </w:tcPr>
                <w:p w:rsidR="00E626E8" w:rsidRPr="00166233" w:rsidRDefault="00E626E8" w:rsidP="00EC615A">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第</w:t>
                  </w:r>
                  <w:r w:rsidRPr="00166233">
                    <w:rPr>
                      <w:rFonts w:ascii="Times New Roman" w:eastAsia="標楷體" w:hAnsi="Times New Roman" w:cs="Times New Roman" w:hint="eastAsia"/>
                      <w:kern w:val="0"/>
                      <w:szCs w:val="24"/>
                    </w:rPr>
                    <w:t>2</w:t>
                  </w:r>
                  <w:r w:rsidRPr="00166233">
                    <w:rPr>
                      <w:rFonts w:ascii="Times New Roman" w:eastAsia="標楷體" w:hAnsi="Times New Roman" w:cs="Times New Roman" w:hint="eastAsia"/>
                      <w:kern w:val="0"/>
                      <w:szCs w:val="24"/>
                    </w:rPr>
                    <w:t>節</w:t>
                  </w:r>
                </w:p>
              </w:tc>
              <w:tc>
                <w:tcPr>
                  <w:tcW w:w="4800" w:type="dxa"/>
                </w:tcPr>
                <w:p w:rsidR="00E626E8" w:rsidRPr="00166233" w:rsidRDefault="00E626E8" w:rsidP="00EC615A">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光圈與快門</w:t>
                  </w:r>
                </w:p>
              </w:tc>
            </w:tr>
            <w:tr w:rsidR="00166233" w:rsidRPr="00166233" w:rsidTr="00E626E8">
              <w:tc>
                <w:tcPr>
                  <w:tcW w:w="3157" w:type="dxa"/>
                  <w:vMerge/>
                </w:tcPr>
                <w:p w:rsidR="00E626E8" w:rsidRPr="00166233" w:rsidRDefault="00E626E8" w:rsidP="00EC615A">
                  <w:pPr>
                    <w:widowControl/>
                    <w:rPr>
                      <w:rFonts w:ascii="Times New Roman" w:eastAsia="標楷體" w:hAnsi="Times New Roman" w:cs="Times New Roman"/>
                      <w:kern w:val="0"/>
                      <w:szCs w:val="24"/>
                    </w:rPr>
                  </w:pPr>
                </w:p>
              </w:tc>
              <w:tc>
                <w:tcPr>
                  <w:tcW w:w="2410" w:type="dxa"/>
                </w:tcPr>
                <w:p w:rsidR="00E626E8" w:rsidRPr="00166233" w:rsidRDefault="00E626E8" w:rsidP="00EC615A">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第</w:t>
                  </w:r>
                  <w:r w:rsidRPr="00166233">
                    <w:rPr>
                      <w:rFonts w:ascii="Times New Roman" w:eastAsia="標楷體" w:hAnsi="Times New Roman" w:cs="Times New Roman" w:hint="eastAsia"/>
                      <w:kern w:val="0"/>
                      <w:szCs w:val="24"/>
                    </w:rPr>
                    <w:t>3</w:t>
                  </w:r>
                  <w:r w:rsidRPr="00166233">
                    <w:rPr>
                      <w:rFonts w:ascii="Times New Roman" w:eastAsia="標楷體" w:hAnsi="Times New Roman" w:cs="Times New Roman" w:hint="eastAsia"/>
                      <w:kern w:val="0"/>
                      <w:szCs w:val="24"/>
                    </w:rPr>
                    <w:t>節</w:t>
                  </w:r>
                </w:p>
              </w:tc>
              <w:tc>
                <w:tcPr>
                  <w:tcW w:w="4800" w:type="dxa"/>
                </w:tcPr>
                <w:p w:rsidR="00E626E8" w:rsidRPr="00166233" w:rsidRDefault="00E626E8" w:rsidP="00EC615A">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景深</w:t>
                  </w:r>
                </w:p>
              </w:tc>
            </w:tr>
            <w:tr w:rsidR="00166233" w:rsidRPr="00166233" w:rsidTr="00E626E8">
              <w:tc>
                <w:tcPr>
                  <w:tcW w:w="3157" w:type="dxa"/>
                  <w:vMerge/>
                </w:tcPr>
                <w:p w:rsidR="00E626E8" w:rsidRPr="00166233" w:rsidRDefault="00E626E8" w:rsidP="00EC615A">
                  <w:pPr>
                    <w:widowControl/>
                    <w:rPr>
                      <w:rFonts w:ascii="Times New Roman" w:eastAsia="標楷體" w:hAnsi="Times New Roman" w:cs="Times New Roman"/>
                      <w:kern w:val="0"/>
                      <w:szCs w:val="24"/>
                    </w:rPr>
                  </w:pPr>
                </w:p>
              </w:tc>
              <w:tc>
                <w:tcPr>
                  <w:tcW w:w="2410" w:type="dxa"/>
                </w:tcPr>
                <w:p w:rsidR="00E626E8" w:rsidRPr="00166233" w:rsidRDefault="00E626E8" w:rsidP="00EC615A">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第</w:t>
                  </w:r>
                  <w:r w:rsidRPr="00166233">
                    <w:rPr>
                      <w:rFonts w:ascii="Times New Roman" w:eastAsia="標楷體" w:hAnsi="Times New Roman" w:cs="Times New Roman" w:hint="eastAsia"/>
                      <w:kern w:val="0"/>
                      <w:szCs w:val="24"/>
                    </w:rPr>
                    <w:t>4</w:t>
                  </w:r>
                  <w:r w:rsidRPr="00166233">
                    <w:rPr>
                      <w:rFonts w:ascii="Times New Roman" w:eastAsia="標楷體" w:hAnsi="Times New Roman" w:cs="Times New Roman" w:hint="eastAsia"/>
                      <w:kern w:val="0"/>
                      <w:szCs w:val="24"/>
                    </w:rPr>
                    <w:t>節</w:t>
                  </w:r>
                </w:p>
              </w:tc>
              <w:tc>
                <w:tcPr>
                  <w:tcW w:w="4800" w:type="dxa"/>
                </w:tcPr>
                <w:p w:rsidR="00E626E8" w:rsidRPr="00166233" w:rsidRDefault="00E626E8" w:rsidP="00EC615A">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構圖</w:t>
                  </w:r>
                </w:p>
              </w:tc>
            </w:tr>
            <w:tr w:rsidR="00166233" w:rsidRPr="00166233" w:rsidTr="00E626E8">
              <w:trPr>
                <w:trHeight w:val="242"/>
              </w:trPr>
              <w:tc>
                <w:tcPr>
                  <w:tcW w:w="3157" w:type="dxa"/>
                  <w:vMerge w:val="restart"/>
                </w:tcPr>
                <w:p w:rsidR="00E626E8" w:rsidRPr="00166233" w:rsidRDefault="00E626E8" w:rsidP="00E626E8">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第二</w:t>
                  </w:r>
                  <w:proofErr w:type="gramStart"/>
                  <w:r w:rsidRPr="00166233">
                    <w:rPr>
                      <w:rFonts w:ascii="Times New Roman" w:eastAsia="標楷體" w:hAnsi="Times New Roman" w:cs="Times New Roman" w:hint="eastAsia"/>
                      <w:kern w:val="0"/>
                      <w:szCs w:val="24"/>
                    </w:rPr>
                    <w:t>週</w:t>
                  </w:r>
                  <w:proofErr w:type="gramEnd"/>
                  <w:r w:rsidRPr="00166233">
                    <w:rPr>
                      <w:rFonts w:ascii="Times New Roman" w:eastAsia="標楷體" w:hAnsi="Times New Roman" w:cs="Times New Roman" w:hint="eastAsia"/>
                      <w:kern w:val="0"/>
                      <w:szCs w:val="24"/>
                    </w:rPr>
                    <w:t>、實作、賞析與反思</w:t>
                  </w:r>
                </w:p>
              </w:tc>
              <w:tc>
                <w:tcPr>
                  <w:tcW w:w="2410" w:type="dxa"/>
                </w:tcPr>
                <w:p w:rsidR="00E626E8" w:rsidRPr="00166233" w:rsidRDefault="00E626E8" w:rsidP="00E626E8">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第</w:t>
                  </w:r>
                  <w:r w:rsidRPr="00166233">
                    <w:rPr>
                      <w:rFonts w:ascii="Times New Roman" w:eastAsia="標楷體" w:hAnsi="Times New Roman" w:cs="Times New Roman" w:hint="eastAsia"/>
                      <w:kern w:val="0"/>
                      <w:szCs w:val="24"/>
                    </w:rPr>
                    <w:t>1~2</w:t>
                  </w:r>
                  <w:r w:rsidRPr="00166233">
                    <w:rPr>
                      <w:rFonts w:ascii="Times New Roman" w:eastAsia="標楷體" w:hAnsi="Times New Roman" w:cs="Times New Roman" w:hint="eastAsia"/>
                      <w:kern w:val="0"/>
                      <w:szCs w:val="24"/>
                    </w:rPr>
                    <w:t>節</w:t>
                  </w:r>
                </w:p>
              </w:tc>
              <w:tc>
                <w:tcPr>
                  <w:tcW w:w="4800" w:type="dxa"/>
                </w:tcPr>
                <w:p w:rsidR="00E626E8" w:rsidRPr="00166233" w:rsidRDefault="00E626E8" w:rsidP="00E626E8">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生活攝影</w:t>
                  </w:r>
                  <w:r w:rsidRPr="00166233">
                    <w:rPr>
                      <w:rFonts w:ascii="Times New Roman" w:eastAsia="標楷體" w:hAnsi="Times New Roman" w:cs="Times New Roman" w:hint="eastAsia"/>
                      <w:kern w:val="0"/>
                      <w:szCs w:val="24"/>
                    </w:rPr>
                    <w:t xml:space="preserve"> (</w:t>
                  </w:r>
                  <w:r w:rsidRPr="00166233">
                    <w:rPr>
                      <w:rFonts w:ascii="Times New Roman" w:eastAsia="標楷體" w:hAnsi="Times New Roman" w:cs="Times New Roman" w:hint="eastAsia"/>
                      <w:kern w:val="0"/>
                      <w:szCs w:val="24"/>
                    </w:rPr>
                    <w:t>實務操作</w:t>
                  </w:r>
                  <w:r w:rsidRPr="00166233">
                    <w:rPr>
                      <w:rFonts w:ascii="Times New Roman" w:eastAsia="標楷體" w:hAnsi="Times New Roman" w:cs="Times New Roman" w:hint="eastAsia"/>
                      <w:kern w:val="0"/>
                      <w:szCs w:val="24"/>
                    </w:rPr>
                    <w:t>)</w:t>
                  </w:r>
                </w:p>
              </w:tc>
            </w:tr>
            <w:tr w:rsidR="00166233" w:rsidRPr="00166233" w:rsidTr="00E626E8">
              <w:trPr>
                <w:trHeight w:val="58"/>
              </w:trPr>
              <w:tc>
                <w:tcPr>
                  <w:tcW w:w="3157" w:type="dxa"/>
                  <w:vMerge/>
                </w:tcPr>
                <w:p w:rsidR="00E626E8" w:rsidRPr="00166233" w:rsidRDefault="00E626E8" w:rsidP="0090130D">
                  <w:pPr>
                    <w:widowControl/>
                    <w:rPr>
                      <w:rFonts w:ascii="Times New Roman" w:eastAsia="標楷體" w:hAnsi="Times New Roman" w:cs="Times New Roman"/>
                      <w:kern w:val="0"/>
                      <w:szCs w:val="24"/>
                    </w:rPr>
                  </w:pPr>
                </w:p>
              </w:tc>
              <w:tc>
                <w:tcPr>
                  <w:tcW w:w="2410" w:type="dxa"/>
                </w:tcPr>
                <w:p w:rsidR="00E626E8" w:rsidRPr="00166233" w:rsidRDefault="00E626E8" w:rsidP="00922696">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第</w:t>
                  </w:r>
                  <w:r w:rsidRPr="00166233">
                    <w:rPr>
                      <w:rFonts w:ascii="Times New Roman" w:eastAsia="標楷體" w:hAnsi="Times New Roman" w:cs="Times New Roman" w:hint="eastAsia"/>
                      <w:kern w:val="0"/>
                      <w:szCs w:val="24"/>
                    </w:rPr>
                    <w:t>3</w:t>
                  </w:r>
                  <w:r w:rsidR="00922696" w:rsidRPr="00166233">
                    <w:rPr>
                      <w:rFonts w:ascii="Times New Roman" w:eastAsia="標楷體" w:hAnsi="Times New Roman" w:cs="Times New Roman" w:hint="eastAsia"/>
                      <w:kern w:val="0"/>
                      <w:szCs w:val="24"/>
                    </w:rPr>
                    <w:t>~4</w:t>
                  </w:r>
                  <w:r w:rsidRPr="00166233">
                    <w:rPr>
                      <w:rFonts w:ascii="Times New Roman" w:eastAsia="標楷體" w:hAnsi="Times New Roman" w:cs="Times New Roman" w:hint="eastAsia"/>
                      <w:kern w:val="0"/>
                      <w:szCs w:val="24"/>
                    </w:rPr>
                    <w:t>節</w:t>
                  </w:r>
                </w:p>
              </w:tc>
              <w:tc>
                <w:tcPr>
                  <w:tcW w:w="4800" w:type="dxa"/>
                </w:tcPr>
                <w:p w:rsidR="00E626E8" w:rsidRPr="00166233" w:rsidRDefault="00E626E8" w:rsidP="00E626E8">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作品賞析與反思</w:t>
                  </w:r>
                </w:p>
              </w:tc>
            </w:tr>
          </w:tbl>
          <w:p w:rsidR="00EC615A" w:rsidRPr="00166233" w:rsidRDefault="00EC615A" w:rsidP="00EC615A">
            <w:pPr>
              <w:widowControl/>
              <w:ind w:leftChars="100" w:left="240"/>
              <w:rPr>
                <w:rFonts w:ascii="Times New Roman" w:eastAsia="標楷體" w:hAnsi="Times New Roman" w:cs="Times New Roman"/>
                <w:kern w:val="0"/>
                <w:szCs w:val="24"/>
              </w:rPr>
            </w:pPr>
          </w:p>
        </w:tc>
      </w:tr>
      <w:tr w:rsidR="00166233" w:rsidRPr="00166233" w:rsidTr="00FE72BB">
        <w:tc>
          <w:tcPr>
            <w:tcW w:w="10598" w:type="dxa"/>
            <w:gridSpan w:val="7"/>
            <w:shd w:val="clear" w:color="auto" w:fill="F2F2F2"/>
          </w:tcPr>
          <w:p w:rsidR="00EC615A" w:rsidRPr="00166233" w:rsidRDefault="00EC615A" w:rsidP="00EC615A">
            <w:pPr>
              <w:widowControl/>
              <w:ind w:leftChars="100" w:left="240"/>
              <w:jc w:val="center"/>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教學方式</w:t>
            </w:r>
          </w:p>
          <w:p w:rsidR="00EC615A" w:rsidRPr="00166233" w:rsidRDefault="00EC615A" w:rsidP="00EC615A">
            <w:pPr>
              <w:widowControl/>
              <w:ind w:leftChars="100" w:left="240"/>
              <w:jc w:val="center"/>
              <w:rPr>
                <w:rFonts w:ascii="Times New Roman" w:eastAsia="標楷體" w:hAnsi="Times New Roman" w:cs="Times New Roman"/>
                <w:kern w:val="0"/>
                <w:szCs w:val="24"/>
              </w:rPr>
            </w:pPr>
            <w:r w:rsidRPr="00166233">
              <w:rPr>
                <w:rFonts w:ascii="Times New Roman" w:eastAsia="標楷體" w:hAnsi="Times New Roman" w:cs="Times New Roman"/>
                <w:kern w:val="0"/>
                <w:szCs w:val="24"/>
              </w:rPr>
              <w:t>Teaching Method</w:t>
            </w:r>
          </w:p>
        </w:tc>
      </w:tr>
      <w:tr w:rsidR="00166233" w:rsidRPr="00166233" w:rsidTr="00FE72BB">
        <w:tc>
          <w:tcPr>
            <w:tcW w:w="10598" w:type="dxa"/>
            <w:gridSpan w:val="7"/>
            <w:shd w:val="clear" w:color="auto" w:fill="F2F2F2"/>
          </w:tcPr>
          <w:p w:rsidR="00EC615A" w:rsidRPr="00166233" w:rsidRDefault="00922696" w:rsidP="00166233">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第一</w:t>
            </w:r>
            <w:proofErr w:type="gramStart"/>
            <w:r w:rsidRPr="00166233">
              <w:rPr>
                <w:rFonts w:ascii="Times New Roman" w:eastAsia="標楷體" w:hAnsi="Times New Roman" w:cs="Times New Roman" w:hint="eastAsia"/>
                <w:kern w:val="0"/>
                <w:szCs w:val="24"/>
              </w:rPr>
              <w:t>週</w:t>
            </w:r>
            <w:proofErr w:type="gramEnd"/>
            <w:r w:rsidRPr="00166233">
              <w:rPr>
                <w:rFonts w:ascii="Times New Roman" w:eastAsia="標楷體" w:hAnsi="Times New Roman" w:cs="Times New Roman" w:hint="eastAsia"/>
                <w:kern w:val="0"/>
                <w:szCs w:val="24"/>
              </w:rPr>
              <w:t>主要在教室中認識攝影工具並學習基礎攝影構圖。第二</w:t>
            </w:r>
            <w:proofErr w:type="gramStart"/>
            <w:r w:rsidRPr="00166233">
              <w:rPr>
                <w:rFonts w:ascii="Times New Roman" w:eastAsia="標楷體" w:hAnsi="Times New Roman" w:cs="Times New Roman" w:hint="eastAsia"/>
                <w:kern w:val="0"/>
                <w:szCs w:val="24"/>
              </w:rPr>
              <w:t>週</w:t>
            </w:r>
            <w:proofErr w:type="gramEnd"/>
            <w:r w:rsidRPr="00166233">
              <w:rPr>
                <w:rFonts w:ascii="Times New Roman" w:eastAsia="標楷體" w:hAnsi="Times New Roman" w:cs="Times New Roman" w:hint="eastAsia"/>
                <w:kern w:val="0"/>
                <w:szCs w:val="24"/>
              </w:rPr>
              <w:t>將帶領學生以校園為場域進行美學觀察與紀錄，並立即進行學生作品賞析與反思分享。透過學理與實務操作結合，涵養其生活美學實踐力。</w:t>
            </w:r>
          </w:p>
        </w:tc>
      </w:tr>
      <w:tr w:rsidR="00166233" w:rsidRPr="00166233" w:rsidTr="00FE72BB">
        <w:tc>
          <w:tcPr>
            <w:tcW w:w="10598" w:type="dxa"/>
            <w:gridSpan w:val="7"/>
            <w:shd w:val="clear" w:color="auto" w:fill="F2F2F2"/>
          </w:tcPr>
          <w:p w:rsidR="00EC615A" w:rsidRPr="00166233" w:rsidRDefault="00EC615A" w:rsidP="00EC615A">
            <w:pPr>
              <w:widowControl/>
              <w:jc w:val="center"/>
              <w:rPr>
                <w:rFonts w:ascii="Times New Roman" w:eastAsia="標楷體" w:hAnsi="Times New Roman" w:cs="Times New Roman"/>
                <w:kern w:val="0"/>
                <w:szCs w:val="24"/>
              </w:rPr>
            </w:pPr>
            <w:r w:rsidRPr="00166233">
              <w:rPr>
                <w:rFonts w:ascii="Times New Roman" w:eastAsia="標楷體" w:hAnsi="Times New Roman" w:cs="Times New Roman"/>
                <w:bCs/>
                <w:kern w:val="0"/>
                <w:szCs w:val="24"/>
              </w:rPr>
              <w:t>學習評量方式與配分</w:t>
            </w:r>
            <w:r w:rsidRPr="00166233">
              <w:rPr>
                <w:rFonts w:ascii="Times New Roman" w:eastAsia="標楷體" w:hAnsi="Times New Roman" w:cs="Times New Roman"/>
                <w:bCs/>
                <w:kern w:val="0"/>
                <w:szCs w:val="24"/>
              </w:rPr>
              <w:br/>
              <w:t>Evaluation Methods &amp; Ratio</w:t>
            </w:r>
          </w:p>
        </w:tc>
      </w:tr>
      <w:tr w:rsidR="00166233" w:rsidRPr="00166233" w:rsidTr="00FE72BB">
        <w:tc>
          <w:tcPr>
            <w:tcW w:w="10598" w:type="dxa"/>
            <w:gridSpan w:val="7"/>
          </w:tcPr>
          <w:p w:rsidR="00EC615A" w:rsidRPr="00166233" w:rsidRDefault="00EC615A" w:rsidP="00EC615A">
            <w:pPr>
              <w:ind w:left="360"/>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bCs/>
                <w:kern w:val="0"/>
                <w:szCs w:val="24"/>
                <w:shd w:val="clear" w:color="auto" w:fill="FFFFFF"/>
              </w:rPr>
              <w:t>請勾選合適項目，單項、多項皆可，各項合計</w:t>
            </w:r>
            <w:r w:rsidRPr="00166233">
              <w:rPr>
                <w:rFonts w:ascii="Times New Roman" w:eastAsia="標楷體" w:hAnsi="Times New Roman" w:cs="Times New Roman" w:hint="eastAsia"/>
                <w:bCs/>
                <w:kern w:val="0"/>
                <w:szCs w:val="24"/>
                <w:shd w:val="clear" w:color="auto" w:fill="FFFFFF"/>
              </w:rPr>
              <w:t>100%</w:t>
            </w:r>
          </w:p>
          <w:p w:rsidR="00EC615A" w:rsidRPr="00166233" w:rsidRDefault="00EC615A" w:rsidP="00EC615A">
            <w:pPr>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kern w:val="0"/>
                <w:szCs w:val="24"/>
              </w:rPr>
              <w:t>□</w:t>
            </w:r>
            <w:r w:rsidRPr="00166233">
              <w:rPr>
                <w:rFonts w:ascii="Times New Roman" w:eastAsia="標楷體" w:hAnsi="Times New Roman" w:cs="Times New Roman" w:hint="eastAsia"/>
                <w:bCs/>
                <w:kern w:val="0"/>
                <w:szCs w:val="24"/>
                <w:shd w:val="clear" w:color="auto" w:fill="FFFFFF"/>
              </w:rPr>
              <w:t>隨堂作業</w:t>
            </w:r>
            <w:r w:rsidRPr="00166233">
              <w:rPr>
                <w:rFonts w:ascii="Times New Roman" w:eastAsia="標楷體" w:hAnsi="Times New Roman" w:cs="Times New Roman"/>
                <w:bCs/>
                <w:kern w:val="0"/>
                <w:szCs w:val="24"/>
                <w:shd w:val="clear" w:color="auto" w:fill="FFFFFF"/>
              </w:rPr>
              <w:t xml:space="preserve"> ______ %   </w:t>
            </w:r>
            <w:r w:rsidR="00CA5A04" w:rsidRPr="00166233">
              <w:rPr>
                <w:rFonts w:ascii="Times New Roman" w:eastAsia="標楷體" w:hAnsi="Times New Roman" w:cs="Times New Roman" w:hint="eastAsia"/>
                <w:kern w:val="0"/>
                <w:szCs w:val="24"/>
              </w:rPr>
              <w:sym w:font="Wingdings" w:char="F0FE"/>
            </w:r>
            <w:r w:rsidRPr="00166233">
              <w:rPr>
                <w:rFonts w:ascii="Times New Roman" w:eastAsia="標楷體" w:hAnsi="Times New Roman" w:cs="Times New Roman"/>
                <w:bCs/>
                <w:kern w:val="0"/>
                <w:szCs w:val="24"/>
                <w:shd w:val="clear" w:color="auto" w:fill="FFFFFF"/>
              </w:rPr>
              <w:t>上課參與度</w:t>
            </w:r>
            <w:r w:rsidRPr="00166233">
              <w:rPr>
                <w:rFonts w:ascii="Times New Roman" w:eastAsia="標楷體" w:hAnsi="Times New Roman" w:cs="Times New Roman"/>
                <w:bCs/>
                <w:kern w:val="0"/>
                <w:szCs w:val="24"/>
                <w:shd w:val="clear" w:color="auto" w:fill="FFFFFF"/>
              </w:rPr>
              <w:t xml:space="preserve"> </w:t>
            </w:r>
            <w:r w:rsidR="00CA5A04" w:rsidRPr="00166233">
              <w:rPr>
                <w:rFonts w:ascii="Times New Roman" w:eastAsia="標楷體" w:hAnsi="Times New Roman" w:cs="Times New Roman" w:hint="eastAsia"/>
                <w:bCs/>
                <w:kern w:val="0"/>
                <w:szCs w:val="24"/>
                <w:shd w:val="clear" w:color="auto" w:fill="FFFFFF"/>
              </w:rPr>
              <w:t xml:space="preserve"> </w:t>
            </w:r>
            <w:r w:rsidR="00CA5A04" w:rsidRPr="00166233">
              <w:rPr>
                <w:rFonts w:ascii="Times New Roman" w:eastAsia="標楷體" w:hAnsi="Times New Roman" w:cs="Times New Roman" w:hint="eastAsia"/>
                <w:bCs/>
                <w:kern w:val="0"/>
                <w:szCs w:val="24"/>
                <w:u w:val="single"/>
                <w:shd w:val="clear" w:color="auto" w:fill="FFFFFF"/>
              </w:rPr>
              <w:t>20</w:t>
            </w:r>
            <w:r w:rsidRPr="00166233">
              <w:rPr>
                <w:rFonts w:ascii="Times New Roman" w:eastAsia="標楷體" w:hAnsi="Times New Roman" w:cs="Times New Roman"/>
                <w:bCs/>
                <w:kern w:val="0"/>
                <w:szCs w:val="24"/>
                <w:u w:val="single"/>
                <w:shd w:val="clear" w:color="auto" w:fill="FFFFFF"/>
              </w:rPr>
              <w:t>%</w:t>
            </w:r>
            <w:r w:rsidRPr="00166233">
              <w:rPr>
                <w:rFonts w:ascii="Times New Roman" w:eastAsia="標楷體" w:hAnsi="Times New Roman" w:cs="Times New Roman" w:hint="eastAsia"/>
                <w:bCs/>
                <w:kern w:val="0"/>
                <w:szCs w:val="24"/>
                <w:shd w:val="clear" w:color="auto" w:fill="FFFFFF"/>
              </w:rPr>
              <w:t xml:space="preserve">  </w:t>
            </w:r>
            <w:r w:rsidRPr="00166233">
              <w:rPr>
                <w:rFonts w:ascii="Times New Roman" w:eastAsia="標楷體" w:hAnsi="Times New Roman" w:cs="Times New Roman" w:hint="eastAsia"/>
                <w:kern w:val="0"/>
                <w:szCs w:val="24"/>
              </w:rPr>
              <w:t>□</w:t>
            </w:r>
            <w:r w:rsidRPr="00166233">
              <w:rPr>
                <w:rFonts w:ascii="Times New Roman" w:eastAsia="標楷體" w:hAnsi="Times New Roman" w:cs="Times New Roman" w:hint="eastAsia"/>
                <w:kern w:val="0"/>
                <w:szCs w:val="24"/>
              </w:rPr>
              <w:t xml:space="preserve"> </w:t>
            </w:r>
            <w:r w:rsidRPr="00166233">
              <w:rPr>
                <w:rFonts w:ascii="Times New Roman" w:eastAsia="標楷體" w:hAnsi="Times New Roman" w:cs="Times New Roman"/>
                <w:bCs/>
                <w:kern w:val="0"/>
                <w:szCs w:val="24"/>
                <w:shd w:val="clear" w:color="auto" w:fill="FFFFFF"/>
              </w:rPr>
              <w:t>出席</w:t>
            </w:r>
            <w:r w:rsidRPr="00166233">
              <w:rPr>
                <w:rFonts w:ascii="Times New Roman" w:eastAsia="標楷體" w:hAnsi="Times New Roman" w:cs="Times New Roman"/>
                <w:bCs/>
                <w:kern w:val="0"/>
                <w:szCs w:val="24"/>
                <w:shd w:val="clear" w:color="auto" w:fill="FFFFFF"/>
              </w:rPr>
              <w:t xml:space="preserve"> _____%  </w:t>
            </w:r>
            <w:r w:rsidRPr="00166233">
              <w:rPr>
                <w:rFonts w:ascii="Times New Roman" w:eastAsia="標楷體" w:hAnsi="Times New Roman" w:cs="Times New Roman" w:hint="eastAsia"/>
                <w:kern w:val="0"/>
                <w:szCs w:val="24"/>
              </w:rPr>
              <w:t>□</w:t>
            </w:r>
            <w:r w:rsidRPr="00166233">
              <w:rPr>
                <w:rFonts w:ascii="Times New Roman" w:eastAsia="標楷體" w:hAnsi="Times New Roman" w:cs="Times New Roman"/>
                <w:bCs/>
                <w:kern w:val="0"/>
                <w:szCs w:val="24"/>
                <w:shd w:val="clear" w:color="auto" w:fill="FFFFFF"/>
              </w:rPr>
              <w:t>口頭報告</w:t>
            </w:r>
            <w:r w:rsidRPr="00166233">
              <w:rPr>
                <w:rFonts w:ascii="Times New Roman" w:eastAsia="標楷體" w:hAnsi="Times New Roman" w:cs="Times New Roman"/>
                <w:bCs/>
                <w:kern w:val="0"/>
                <w:szCs w:val="24"/>
                <w:shd w:val="clear" w:color="auto" w:fill="FFFFFF"/>
              </w:rPr>
              <w:t xml:space="preserve"> _________ %  </w:t>
            </w:r>
          </w:p>
          <w:p w:rsidR="00EC615A" w:rsidRPr="00166233" w:rsidRDefault="00CA5A04" w:rsidP="00CA5A04">
            <w:pPr>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kern w:val="0"/>
                <w:szCs w:val="24"/>
              </w:rPr>
              <w:lastRenderedPageBreak/>
              <w:sym w:font="Wingdings" w:char="F0FE"/>
            </w:r>
            <w:r w:rsidR="00EC615A" w:rsidRPr="00166233">
              <w:rPr>
                <w:rFonts w:ascii="Times New Roman" w:eastAsia="標楷體" w:hAnsi="Times New Roman" w:cs="Times New Roman"/>
                <w:bCs/>
                <w:kern w:val="0"/>
                <w:szCs w:val="24"/>
                <w:shd w:val="clear" w:color="auto" w:fill="FFFFFF"/>
              </w:rPr>
              <w:t>其</w:t>
            </w:r>
            <w:r w:rsidR="00EC615A" w:rsidRPr="00166233">
              <w:rPr>
                <w:rFonts w:ascii="Times New Roman" w:eastAsia="標楷體" w:hAnsi="Times New Roman" w:cs="Times New Roman" w:hint="eastAsia"/>
                <w:bCs/>
                <w:kern w:val="0"/>
                <w:szCs w:val="24"/>
                <w:shd w:val="clear" w:color="auto" w:fill="FFFFFF"/>
              </w:rPr>
              <w:t>他</w:t>
            </w:r>
            <w:r w:rsidR="00EC615A" w:rsidRPr="00166233">
              <w:rPr>
                <w:rFonts w:ascii="Times New Roman" w:eastAsia="標楷體" w:hAnsi="Times New Roman" w:cs="Times New Roman" w:hint="eastAsia"/>
                <w:bCs/>
                <w:kern w:val="0"/>
                <w:szCs w:val="24"/>
                <w:shd w:val="clear" w:color="auto" w:fill="FFFFFF"/>
              </w:rPr>
              <w:t>(</w:t>
            </w:r>
            <w:r w:rsidRPr="00166233">
              <w:rPr>
                <w:rFonts w:ascii="Times New Roman" w:eastAsia="標楷體" w:hAnsi="Times New Roman" w:cs="Times New Roman" w:hint="eastAsia"/>
                <w:bCs/>
                <w:kern w:val="0"/>
                <w:szCs w:val="24"/>
                <w:shd w:val="clear" w:color="auto" w:fill="FFFFFF"/>
              </w:rPr>
              <w:t>作品發表與反思</w:t>
            </w:r>
            <w:r w:rsidR="00EC615A" w:rsidRPr="00166233">
              <w:rPr>
                <w:rFonts w:ascii="Times New Roman" w:eastAsia="標楷體" w:hAnsi="Times New Roman" w:cs="Times New Roman" w:hint="eastAsia"/>
                <w:bCs/>
                <w:kern w:val="0"/>
                <w:szCs w:val="24"/>
                <w:shd w:val="clear" w:color="auto" w:fill="FFFFFF"/>
              </w:rPr>
              <w:t>)</w:t>
            </w:r>
            <w:r w:rsidR="00EC615A" w:rsidRPr="00166233">
              <w:rPr>
                <w:rFonts w:ascii="Times New Roman" w:eastAsia="標楷體" w:hAnsi="Times New Roman" w:cs="Times New Roman"/>
                <w:bCs/>
                <w:kern w:val="0"/>
                <w:szCs w:val="24"/>
                <w:shd w:val="clear" w:color="auto" w:fill="FFFFFF"/>
              </w:rPr>
              <w:t xml:space="preserve"> </w:t>
            </w:r>
            <w:r w:rsidRPr="00166233">
              <w:rPr>
                <w:rFonts w:ascii="Times New Roman" w:eastAsia="標楷體" w:hAnsi="Times New Roman" w:cs="Times New Roman" w:hint="eastAsia"/>
                <w:bCs/>
                <w:kern w:val="0"/>
                <w:szCs w:val="24"/>
                <w:shd w:val="clear" w:color="auto" w:fill="FFFFFF"/>
              </w:rPr>
              <w:t xml:space="preserve"> </w:t>
            </w:r>
            <w:r w:rsidRPr="00166233">
              <w:rPr>
                <w:rFonts w:ascii="Times New Roman" w:eastAsia="標楷體" w:hAnsi="Times New Roman" w:cs="Times New Roman" w:hint="eastAsia"/>
                <w:bCs/>
                <w:kern w:val="0"/>
                <w:szCs w:val="24"/>
                <w:u w:val="single"/>
                <w:shd w:val="clear" w:color="auto" w:fill="FFFFFF"/>
              </w:rPr>
              <w:t>80</w:t>
            </w:r>
            <w:r w:rsidR="00EC615A" w:rsidRPr="00166233">
              <w:rPr>
                <w:rFonts w:ascii="Times New Roman" w:eastAsia="標楷體" w:hAnsi="Times New Roman" w:cs="Times New Roman"/>
                <w:bCs/>
                <w:kern w:val="0"/>
                <w:szCs w:val="24"/>
                <w:u w:val="single"/>
                <w:shd w:val="clear" w:color="auto" w:fill="FFFFFF"/>
              </w:rPr>
              <w:t>%</w:t>
            </w:r>
          </w:p>
        </w:tc>
      </w:tr>
      <w:tr w:rsidR="00166233" w:rsidRPr="00166233" w:rsidTr="00FE72BB">
        <w:tc>
          <w:tcPr>
            <w:tcW w:w="10598" w:type="dxa"/>
            <w:gridSpan w:val="7"/>
            <w:shd w:val="clear" w:color="auto" w:fill="F2F2F2"/>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lastRenderedPageBreak/>
              <w:t>教科書</w:t>
            </w:r>
            <w:r w:rsidRPr="00166233">
              <w:rPr>
                <w:rFonts w:ascii="Times New Roman" w:eastAsia="標楷體" w:hAnsi="Times New Roman" w:cs="Times New Roman"/>
                <w:bCs/>
                <w:kern w:val="0"/>
                <w:szCs w:val="24"/>
              </w:rPr>
              <w:t>(</w:t>
            </w:r>
            <w:r w:rsidRPr="00166233">
              <w:rPr>
                <w:rFonts w:ascii="Times New Roman" w:eastAsia="標楷體" w:hAnsi="Times New Roman" w:cs="Times New Roman"/>
                <w:bCs/>
                <w:kern w:val="0"/>
                <w:szCs w:val="24"/>
              </w:rPr>
              <w:t>書名、作者、出版社、備註</w:t>
            </w:r>
            <w:r w:rsidRPr="00166233">
              <w:rPr>
                <w:rFonts w:ascii="Times New Roman" w:eastAsia="標楷體" w:hAnsi="Times New Roman" w:cs="Times New Roman"/>
                <w:bCs/>
                <w:kern w:val="0"/>
                <w:szCs w:val="24"/>
              </w:rPr>
              <w:t>)</w:t>
            </w:r>
            <w:r w:rsidRPr="00166233">
              <w:rPr>
                <w:rFonts w:ascii="Times New Roman" w:eastAsia="標楷體" w:hAnsi="Times New Roman" w:cs="Times New Roman"/>
                <w:bCs/>
                <w:kern w:val="0"/>
                <w:szCs w:val="24"/>
              </w:rPr>
              <w:br/>
              <w:t>Textbook (Title, Author, Publisher, Remarks )</w:t>
            </w:r>
          </w:p>
        </w:tc>
      </w:tr>
      <w:tr w:rsidR="00166233" w:rsidRPr="00166233" w:rsidTr="00FE72BB">
        <w:tc>
          <w:tcPr>
            <w:tcW w:w="3888" w:type="dxa"/>
            <w:gridSpan w:val="2"/>
            <w:shd w:val="clear" w:color="auto" w:fill="F2F2F2"/>
            <w:vAlign w:val="center"/>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書名</w:t>
            </w:r>
            <w:r w:rsidRPr="00166233">
              <w:rPr>
                <w:rFonts w:ascii="Times New Roman" w:eastAsia="標楷體" w:hAnsi="Times New Roman" w:cs="Times New Roman"/>
                <w:bCs/>
                <w:kern w:val="0"/>
                <w:szCs w:val="24"/>
              </w:rPr>
              <w:br/>
              <w:t>Title</w:t>
            </w:r>
          </w:p>
        </w:tc>
        <w:tc>
          <w:tcPr>
            <w:tcW w:w="2316" w:type="dxa"/>
            <w:gridSpan w:val="2"/>
            <w:shd w:val="clear" w:color="auto" w:fill="F2F2F2"/>
            <w:vAlign w:val="center"/>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作者</w:t>
            </w:r>
            <w:r w:rsidRPr="00166233">
              <w:rPr>
                <w:rFonts w:ascii="Times New Roman" w:eastAsia="標楷體" w:hAnsi="Times New Roman" w:cs="Times New Roman"/>
                <w:bCs/>
                <w:kern w:val="0"/>
                <w:szCs w:val="24"/>
              </w:rPr>
              <w:br/>
              <w:t>Author</w:t>
            </w:r>
          </w:p>
        </w:tc>
        <w:tc>
          <w:tcPr>
            <w:tcW w:w="1701" w:type="dxa"/>
            <w:gridSpan w:val="2"/>
            <w:shd w:val="clear" w:color="auto" w:fill="F2F2F2"/>
            <w:vAlign w:val="center"/>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出版社</w:t>
            </w:r>
          </w:p>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Publisher</w:t>
            </w:r>
          </w:p>
        </w:tc>
        <w:tc>
          <w:tcPr>
            <w:tcW w:w="2693" w:type="dxa"/>
            <w:shd w:val="clear" w:color="auto" w:fill="F2F2F2"/>
            <w:vAlign w:val="center"/>
          </w:tcPr>
          <w:p w:rsidR="00EC615A" w:rsidRPr="00166233" w:rsidRDefault="00EC615A" w:rsidP="00EC615A">
            <w:pPr>
              <w:shd w:val="clear" w:color="auto" w:fill="FFFFFF"/>
              <w:jc w:val="center"/>
              <w:rPr>
                <w:rFonts w:ascii="Times New Roman" w:eastAsia="標楷體" w:hAnsi="Times New Roman" w:cs="Times New Roman"/>
                <w:bCs/>
                <w:szCs w:val="24"/>
              </w:rPr>
            </w:pPr>
            <w:r w:rsidRPr="00166233">
              <w:rPr>
                <w:rFonts w:ascii="Times New Roman" w:eastAsia="標楷體" w:hAnsi="Times New Roman" w:cs="Times New Roman"/>
                <w:bCs/>
                <w:szCs w:val="24"/>
              </w:rPr>
              <w:t>備註</w:t>
            </w:r>
          </w:p>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Remarks</w:t>
            </w:r>
          </w:p>
        </w:tc>
      </w:tr>
      <w:tr w:rsidR="00166233" w:rsidRPr="00166233" w:rsidTr="00FE72BB">
        <w:tc>
          <w:tcPr>
            <w:tcW w:w="3888" w:type="dxa"/>
            <w:gridSpan w:val="2"/>
          </w:tcPr>
          <w:p w:rsidR="00EC615A" w:rsidRPr="00166233" w:rsidRDefault="00CA5A04" w:rsidP="00CA5A04">
            <w:pPr>
              <w:widowControl/>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自編教材</w:t>
            </w:r>
          </w:p>
        </w:tc>
        <w:tc>
          <w:tcPr>
            <w:tcW w:w="2316" w:type="dxa"/>
            <w:gridSpan w:val="2"/>
          </w:tcPr>
          <w:p w:rsidR="00EC615A" w:rsidRPr="00166233" w:rsidRDefault="00CA5A04" w:rsidP="00EC615A">
            <w:pPr>
              <w:widowControl/>
              <w:jc w:val="center"/>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吳正男</w:t>
            </w:r>
          </w:p>
        </w:tc>
        <w:tc>
          <w:tcPr>
            <w:tcW w:w="1701" w:type="dxa"/>
            <w:gridSpan w:val="2"/>
          </w:tcPr>
          <w:p w:rsidR="00EC615A" w:rsidRPr="00166233" w:rsidRDefault="00EC615A" w:rsidP="00EC615A">
            <w:pPr>
              <w:widowControl/>
              <w:jc w:val="center"/>
              <w:rPr>
                <w:rFonts w:ascii="Times New Roman" w:eastAsia="標楷體" w:hAnsi="Times New Roman" w:cs="Times New Roman"/>
                <w:kern w:val="0"/>
                <w:szCs w:val="24"/>
              </w:rPr>
            </w:pPr>
          </w:p>
        </w:tc>
        <w:tc>
          <w:tcPr>
            <w:tcW w:w="2693" w:type="dxa"/>
          </w:tcPr>
          <w:p w:rsidR="00EC615A" w:rsidRPr="00166233" w:rsidRDefault="00EC615A" w:rsidP="00EC615A">
            <w:pPr>
              <w:widowControl/>
              <w:jc w:val="center"/>
              <w:rPr>
                <w:rFonts w:ascii="Times New Roman" w:eastAsia="標楷體" w:hAnsi="Times New Roman" w:cs="Times New Roman"/>
                <w:kern w:val="0"/>
                <w:szCs w:val="24"/>
              </w:rPr>
            </w:pPr>
          </w:p>
        </w:tc>
      </w:tr>
      <w:tr w:rsidR="00166233" w:rsidRPr="00166233" w:rsidTr="00FE72BB">
        <w:tc>
          <w:tcPr>
            <w:tcW w:w="3888" w:type="dxa"/>
            <w:gridSpan w:val="2"/>
          </w:tcPr>
          <w:p w:rsidR="00EC615A" w:rsidRPr="00166233" w:rsidRDefault="00EC615A" w:rsidP="00CA5A04">
            <w:pPr>
              <w:widowControl/>
              <w:rPr>
                <w:rFonts w:ascii="Times New Roman" w:eastAsia="標楷體" w:hAnsi="Times New Roman" w:cs="Times New Roman"/>
                <w:kern w:val="0"/>
                <w:szCs w:val="24"/>
              </w:rPr>
            </w:pPr>
          </w:p>
        </w:tc>
        <w:tc>
          <w:tcPr>
            <w:tcW w:w="2316" w:type="dxa"/>
            <w:gridSpan w:val="2"/>
          </w:tcPr>
          <w:p w:rsidR="00EC615A" w:rsidRPr="00166233" w:rsidRDefault="00EC615A" w:rsidP="00EC615A">
            <w:pPr>
              <w:widowControl/>
              <w:jc w:val="center"/>
              <w:rPr>
                <w:rFonts w:ascii="Times New Roman" w:eastAsia="標楷體" w:hAnsi="Times New Roman" w:cs="Times New Roman"/>
                <w:kern w:val="0"/>
                <w:szCs w:val="24"/>
              </w:rPr>
            </w:pPr>
          </w:p>
        </w:tc>
        <w:tc>
          <w:tcPr>
            <w:tcW w:w="1701" w:type="dxa"/>
            <w:gridSpan w:val="2"/>
          </w:tcPr>
          <w:p w:rsidR="00EC615A" w:rsidRPr="00166233" w:rsidRDefault="00EC615A" w:rsidP="00EC615A">
            <w:pPr>
              <w:widowControl/>
              <w:jc w:val="center"/>
              <w:rPr>
                <w:rFonts w:ascii="Times New Roman" w:eastAsia="標楷體" w:hAnsi="Times New Roman" w:cs="Times New Roman"/>
                <w:kern w:val="0"/>
                <w:szCs w:val="24"/>
              </w:rPr>
            </w:pPr>
          </w:p>
        </w:tc>
        <w:tc>
          <w:tcPr>
            <w:tcW w:w="2693" w:type="dxa"/>
          </w:tcPr>
          <w:p w:rsidR="00EC615A" w:rsidRPr="00166233" w:rsidRDefault="00EC615A" w:rsidP="00EC615A">
            <w:pPr>
              <w:widowControl/>
              <w:jc w:val="center"/>
              <w:rPr>
                <w:rFonts w:ascii="Times New Roman" w:eastAsia="標楷體" w:hAnsi="Times New Roman" w:cs="Times New Roman"/>
                <w:kern w:val="0"/>
                <w:szCs w:val="24"/>
              </w:rPr>
            </w:pPr>
          </w:p>
        </w:tc>
      </w:tr>
      <w:tr w:rsidR="00166233" w:rsidRPr="00166233" w:rsidTr="00FE72BB">
        <w:trPr>
          <w:trHeight w:val="368"/>
        </w:trPr>
        <w:tc>
          <w:tcPr>
            <w:tcW w:w="10598" w:type="dxa"/>
            <w:gridSpan w:val="7"/>
            <w:shd w:val="clear" w:color="auto" w:fill="F2F2F2"/>
          </w:tcPr>
          <w:p w:rsidR="00EC615A" w:rsidRPr="00166233" w:rsidRDefault="00EC615A" w:rsidP="00EC615A">
            <w:pPr>
              <w:widowControl/>
              <w:jc w:val="center"/>
              <w:rPr>
                <w:rFonts w:ascii="Times New Roman" w:eastAsia="標楷體" w:hAnsi="Times New Roman" w:cs="Times New Roman"/>
                <w:kern w:val="0"/>
                <w:szCs w:val="24"/>
              </w:rPr>
            </w:pPr>
            <w:r w:rsidRPr="00166233">
              <w:rPr>
                <w:rFonts w:ascii="Times New Roman" w:eastAsia="標楷體" w:hAnsi="Times New Roman" w:cs="Times New Roman"/>
                <w:bCs/>
                <w:kern w:val="0"/>
                <w:szCs w:val="24"/>
              </w:rPr>
              <w:t>參考書目</w:t>
            </w:r>
            <w:r w:rsidRPr="00166233">
              <w:rPr>
                <w:rFonts w:ascii="Times New Roman" w:eastAsia="標楷體" w:hAnsi="Times New Roman" w:cs="Times New Roman"/>
                <w:bCs/>
                <w:kern w:val="0"/>
                <w:szCs w:val="24"/>
              </w:rPr>
              <w:t>(</w:t>
            </w:r>
            <w:r w:rsidRPr="00166233">
              <w:rPr>
                <w:rFonts w:ascii="Times New Roman" w:eastAsia="標楷體" w:hAnsi="Times New Roman" w:cs="Times New Roman"/>
                <w:bCs/>
                <w:kern w:val="0"/>
                <w:szCs w:val="24"/>
              </w:rPr>
              <w:t>書名、作者、出版社、期刊、備註</w:t>
            </w:r>
            <w:r w:rsidRPr="00166233">
              <w:rPr>
                <w:rFonts w:ascii="Times New Roman" w:eastAsia="標楷體" w:hAnsi="Times New Roman" w:cs="Times New Roman"/>
                <w:bCs/>
                <w:kern w:val="0"/>
                <w:szCs w:val="24"/>
              </w:rPr>
              <w:t>)</w:t>
            </w:r>
            <w:r w:rsidRPr="00166233">
              <w:rPr>
                <w:rFonts w:ascii="Times New Roman" w:eastAsia="標楷體" w:hAnsi="Times New Roman" w:cs="Times New Roman"/>
                <w:bCs/>
                <w:kern w:val="0"/>
                <w:szCs w:val="24"/>
              </w:rPr>
              <w:br/>
              <w:t>Reference Materials (Title, Author, Publisher/Journal, Remarks )</w:t>
            </w:r>
          </w:p>
        </w:tc>
      </w:tr>
      <w:tr w:rsidR="00166233" w:rsidRPr="00166233" w:rsidTr="00FE72BB">
        <w:trPr>
          <w:trHeight w:val="367"/>
        </w:trPr>
        <w:tc>
          <w:tcPr>
            <w:tcW w:w="3888" w:type="dxa"/>
            <w:gridSpan w:val="2"/>
            <w:shd w:val="clear" w:color="auto" w:fill="F2F2F2"/>
            <w:vAlign w:val="center"/>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書名</w:t>
            </w:r>
            <w:r w:rsidRPr="00166233">
              <w:rPr>
                <w:rFonts w:ascii="Times New Roman" w:eastAsia="標楷體" w:hAnsi="Times New Roman" w:cs="Times New Roman"/>
                <w:bCs/>
                <w:kern w:val="0"/>
                <w:szCs w:val="24"/>
              </w:rPr>
              <w:br/>
              <w:t>Title</w:t>
            </w:r>
          </w:p>
        </w:tc>
        <w:tc>
          <w:tcPr>
            <w:tcW w:w="2316" w:type="dxa"/>
            <w:gridSpan w:val="2"/>
            <w:shd w:val="clear" w:color="auto" w:fill="F2F2F2"/>
            <w:vAlign w:val="center"/>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作者</w:t>
            </w:r>
            <w:r w:rsidRPr="00166233">
              <w:rPr>
                <w:rFonts w:ascii="Times New Roman" w:eastAsia="標楷體" w:hAnsi="Times New Roman" w:cs="Times New Roman"/>
                <w:bCs/>
                <w:kern w:val="0"/>
                <w:szCs w:val="24"/>
              </w:rPr>
              <w:br/>
              <w:t>Author</w:t>
            </w:r>
          </w:p>
        </w:tc>
        <w:tc>
          <w:tcPr>
            <w:tcW w:w="1701" w:type="dxa"/>
            <w:gridSpan w:val="2"/>
            <w:shd w:val="clear" w:color="auto" w:fill="F2F2F2"/>
            <w:vAlign w:val="center"/>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出版社</w:t>
            </w:r>
            <w:r w:rsidRPr="00166233">
              <w:rPr>
                <w:rFonts w:ascii="Times New Roman" w:eastAsia="標楷體" w:hAnsi="Times New Roman" w:cs="Times New Roman"/>
                <w:bCs/>
                <w:kern w:val="0"/>
                <w:szCs w:val="24"/>
              </w:rPr>
              <w:t>/</w:t>
            </w:r>
            <w:r w:rsidRPr="00166233">
              <w:rPr>
                <w:rFonts w:ascii="Times New Roman" w:eastAsia="標楷體" w:hAnsi="Times New Roman" w:cs="Times New Roman"/>
                <w:bCs/>
                <w:kern w:val="0"/>
                <w:szCs w:val="24"/>
              </w:rPr>
              <w:t>期刊</w:t>
            </w:r>
          </w:p>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Publisher/</w:t>
            </w:r>
          </w:p>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Journal</w:t>
            </w:r>
          </w:p>
        </w:tc>
        <w:tc>
          <w:tcPr>
            <w:tcW w:w="2693" w:type="dxa"/>
            <w:shd w:val="clear" w:color="auto" w:fill="F2F2F2"/>
            <w:vAlign w:val="center"/>
          </w:tcPr>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備註</w:t>
            </w:r>
          </w:p>
          <w:p w:rsidR="00EC615A" w:rsidRPr="00166233" w:rsidRDefault="00EC615A" w:rsidP="00EC615A">
            <w:pPr>
              <w:widowControl/>
              <w:jc w:val="center"/>
              <w:rPr>
                <w:rFonts w:ascii="Times New Roman" w:eastAsia="標楷體" w:hAnsi="Times New Roman" w:cs="Times New Roman"/>
                <w:bCs/>
                <w:kern w:val="0"/>
                <w:szCs w:val="24"/>
              </w:rPr>
            </w:pPr>
            <w:r w:rsidRPr="00166233">
              <w:rPr>
                <w:rFonts w:ascii="Times New Roman" w:eastAsia="標楷體" w:hAnsi="Times New Roman" w:cs="Times New Roman"/>
                <w:bCs/>
                <w:kern w:val="0"/>
                <w:szCs w:val="24"/>
              </w:rPr>
              <w:t>Remarks</w:t>
            </w:r>
          </w:p>
        </w:tc>
      </w:tr>
      <w:tr w:rsidR="00166233" w:rsidRPr="00166233" w:rsidTr="00FE72BB">
        <w:trPr>
          <w:trHeight w:val="367"/>
        </w:trPr>
        <w:tc>
          <w:tcPr>
            <w:tcW w:w="3888" w:type="dxa"/>
            <w:gridSpan w:val="2"/>
          </w:tcPr>
          <w:p w:rsidR="00EC615A" w:rsidRPr="00166233" w:rsidRDefault="00CA5A04" w:rsidP="00B50B52">
            <w:pPr>
              <w:widowControl/>
              <w:ind w:left="240" w:hangingChars="100" w:hanging="240"/>
              <w:jc w:val="both"/>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bCs/>
                <w:kern w:val="0"/>
                <w:szCs w:val="24"/>
                <w:shd w:val="clear" w:color="auto" w:fill="FFFFFF"/>
              </w:rPr>
              <w:t>拍出你的觀點</w:t>
            </w:r>
          </w:p>
        </w:tc>
        <w:tc>
          <w:tcPr>
            <w:tcW w:w="2316" w:type="dxa"/>
            <w:gridSpan w:val="2"/>
          </w:tcPr>
          <w:p w:rsidR="00EC615A" w:rsidRPr="00166233" w:rsidRDefault="00CA5A04" w:rsidP="00EC615A">
            <w:pPr>
              <w:widowControl/>
              <w:jc w:val="center"/>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bCs/>
                <w:kern w:val="0"/>
                <w:szCs w:val="24"/>
                <w:shd w:val="clear" w:color="auto" w:fill="FFFFFF"/>
              </w:rPr>
              <w:t>國家地理學會</w:t>
            </w:r>
          </w:p>
        </w:tc>
        <w:tc>
          <w:tcPr>
            <w:tcW w:w="1701" w:type="dxa"/>
            <w:gridSpan w:val="2"/>
          </w:tcPr>
          <w:p w:rsidR="00EC615A" w:rsidRPr="00166233" w:rsidRDefault="00CA5A04" w:rsidP="00EC615A">
            <w:pPr>
              <w:widowControl/>
              <w:jc w:val="center"/>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bCs/>
                <w:kern w:val="0"/>
                <w:szCs w:val="24"/>
                <w:shd w:val="clear" w:color="auto" w:fill="FFFFFF"/>
              </w:rPr>
              <w:t>大石國際文化</w:t>
            </w:r>
          </w:p>
        </w:tc>
        <w:tc>
          <w:tcPr>
            <w:tcW w:w="2693" w:type="dxa"/>
          </w:tcPr>
          <w:p w:rsidR="00EC615A" w:rsidRPr="00166233" w:rsidRDefault="00CA5A04" w:rsidP="00EC615A">
            <w:pPr>
              <w:widowControl/>
              <w:jc w:val="center"/>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bCs/>
                <w:kern w:val="0"/>
                <w:szCs w:val="24"/>
                <w:shd w:val="clear" w:color="auto" w:fill="FFFFFF"/>
              </w:rPr>
              <w:t>出版日期：</w:t>
            </w:r>
            <w:r w:rsidRPr="00166233">
              <w:rPr>
                <w:rFonts w:ascii="Times New Roman" w:eastAsia="標楷體" w:hAnsi="Times New Roman" w:cs="Times New Roman" w:hint="eastAsia"/>
                <w:bCs/>
                <w:kern w:val="0"/>
                <w:szCs w:val="24"/>
                <w:shd w:val="clear" w:color="auto" w:fill="FFFFFF"/>
              </w:rPr>
              <w:t>2016/06</w:t>
            </w:r>
          </w:p>
        </w:tc>
      </w:tr>
      <w:tr w:rsidR="00EC615A" w:rsidRPr="00166233" w:rsidTr="00FE72BB">
        <w:trPr>
          <w:trHeight w:val="367"/>
        </w:trPr>
        <w:tc>
          <w:tcPr>
            <w:tcW w:w="3888" w:type="dxa"/>
            <w:gridSpan w:val="2"/>
          </w:tcPr>
          <w:p w:rsidR="00EC615A" w:rsidRPr="00166233" w:rsidRDefault="00EC615A" w:rsidP="00EC615A">
            <w:pPr>
              <w:widowControl/>
              <w:ind w:left="240" w:hangingChars="100" w:hanging="240"/>
              <w:jc w:val="both"/>
              <w:rPr>
                <w:rFonts w:ascii="Times New Roman" w:eastAsia="標楷體" w:hAnsi="Times New Roman" w:cs="Times New Roman"/>
                <w:bCs/>
                <w:kern w:val="0"/>
                <w:szCs w:val="24"/>
                <w:shd w:val="clear" w:color="auto" w:fill="FFFFFF"/>
              </w:rPr>
            </w:pPr>
          </w:p>
        </w:tc>
        <w:tc>
          <w:tcPr>
            <w:tcW w:w="2316" w:type="dxa"/>
            <w:gridSpan w:val="2"/>
          </w:tcPr>
          <w:p w:rsidR="00EC615A" w:rsidRPr="00166233" w:rsidRDefault="00EC615A" w:rsidP="00EC615A">
            <w:pPr>
              <w:widowControl/>
              <w:jc w:val="center"/>
              <w:rPr>
                <w:rFonts w:ascii="Times New Roman" w:eastAsia="標楷體" w:hAnsi="Times New Roman" w:cs="Times New Roman"/>
                <w:bCs/>
                <w:kern w:val="0"/>
                <w:szCs w:val="24"/>
                <w:shd w:val="clear" w:color="auto" w:fill="FFFFFF"/>
              </w:rPr>
            </w:pPr>
          </w:p>
        </w:tc>
        <w:tc>
          <w:tcPr>
            <w:tcW w:w="1701" w:type="dxa"/>
            <w:gridSpan w:val="2"/>
          </w:tcPr>
          <w:p w:rsidR="00EC615A" w:rsidRPr="00166233" w:rsidRDefault="00EC615A" w:rsidP="00EC615A">
            <w:pPr>
              <w:widowControl/>
              <w:jc w:val="center"/>
              <w:rPr>
                <w:rFonts w:ascii="Times New Roman" w:eastAsia="標楷體" w:hAnsi="Times New Roman" w:cs="Times New Roman"/>
                <w:bCs/>
                <w:kern w:val="0"/>
                <w:szCs w:val="24"/>
                <w:shd w:val="clear" w:color="auto" w:fill="FFFFFF"/>
              </w:rPr>
            </w:pPr>
          </w:p>
        </w:tc>
        <w:tc>
          <w:tcPr>
            <w:tcW w:w="2693" w:type="dxa"/>
          </w:tcPr>
          <w:p w:rsidR="00EC615A" w:rsidRPr="00166233" w:rsidRDefault="00EC615A" w:rsidP="00EC615A">
            <w:pPr>
              <w:widowControl/>
              <w:jc w:val="center"/>
              <w:rPr>
                <w:rFonts w:ascii="Times New Roman" w:eastAsia="標楷體" w:hAnsi="Times New Roman" w:cs="Times New Roman"/>
                <w:bCs/>
                <w:kern w:val="0"/>
                <w:szCs w:val="24"/>
                <w:shd w:val="clear" w:color="auto" w:fill="FFFFFF"/>
              </w:rPr>
            </w:pPr>
          </w:p>
        </w:tc>
      </w:tr>
    </w:tbl>
    <w:p w:rsidR="00EC615A" w:rsidRPr="00166233" w:rsidRDefault="00EC615A"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712EB" w:rsidRPr="00166233" w:rsidRDefault="004712EB" w:rsidP="00EC615A"/>
    <w:p w:rsidR="00403FFF" w:rsidRPr="00166233" w:rsidRDefault="00403FFF" w:rsidP="00EC615A"/>
    <w:p w:rsidR="00403FFF" w:rsidRPr="00166233" w:rsidRDefault="00403FFF" w:rsidP="00EC615A"/>
    <w:p w:rsidR="00403FFF" w:rsidRPr="00166233" w:rsidRDefault="00403FFF" w:rsidP="00EC615A"/>
    <w:p w:rsidR="00403FFF" w:rsidRPr="00166233" w:rsidRDefault="00403FFF" w:rsidP="00EC615A"/>
    <w:p w:rsidR="004712EB" w:rsidRPr="00166233" w:rsidRDefault="004712EB" w:rsidP="004712EB">
      <w:pPr>
        <w:widowControl/>
        <w:jc w:val="center"/>
        <w:rPr>
          <w:rFonts w:ascii="Times New Roman" w:eastAsia="新細明體" w:hAnsi="Times New Roman" w:cs="Times New Roman"/>
          <w:kern w:val="0"/>
          <w:sz w:val="36"/>
          <w:szCs w:val="36"/>
        </w:rPr>
      </w:pPr>
      <w:r w:rsidRPr="00166233">
        <w:rPr>
          <w:rFonts w:ascii="Times New Roman" w:eastAsia="新細明體" w:hAnsi="Times New Roman" w:cs="Times New Roman"/>
          <w:kern w:val="0"/>
          <w:sz w:val="36"/>
          <w:szCs w:val="36"/>
        </w:rPr>
        <w:lastRenderedPageBreak/>
        <w:t>Central Taiwan University of Science and Technology</w:t>
      </w:r>
    </w:p>
    <w:p w:rsidR="004712EB" w:rsidRPr="00166233" w:rsidRDefault="00403FFF" w:rsidP="004712EB">
      <w:pPr>
        <w:widowControl/>
        <w:jc w:val="center"/>
        <w:rPr>
          <w:rFonts w:ascii="Times New Roman" w:eastAsia="標楷體" w:hAnsi="Times New Roman" w:cs="Times New Roman"/>
          <w:kern w:val="0"/>
          <w:szCs w:val="24"/>
        </w:rPr>
      </w:pPr>
      <w:r w:rsidRPr="00166233">
        <w:rPr>
          <w:rFonts w:ascii="Times New Roman" w:eastAsia="標楷體" w:hAnsi="Times New Roman" w:cs="Times New Roman"/>
          <w:kern w:val="0"/>
          <w:szCs w:val="24"/>
        </w:rPr>
        <w:t>General Education Micro Credit Course</w:t>
      </w:r>
      <w:r w:rsidR="004712EB" w:rsidRPr="00166233">
        <w:rPr>
          <w:rFonts w:ascii="Times New Roman" w:eastAsia="標楷體" w:hAnsi="Times New Roman" w:cs="Times New Roman"/>
          <w:kern w:val="0"/>
          <w:szCs w:val="24"/>
        </w:rPr>
        <w:t xml:space="preserve"> Syllabus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20"/>
        <w:gridCol w:w="1465"/>
        <w:gridCol w:w="851"/>
        <w:gridCol w:w="425"/>
        <w:gridCol w:w="1039"/>
        <w:gridCol w:w="2788"/>
      </w:tblGrid>
      <w:tr w:rsidR="00166233" w:rsidRPr="00166233" w:rsidTr="008A7159">
        <w:tc>
          <w:tcPr>
            <w:tcW w:w="1668" w:type="dxa"/>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Academic Year/Semester</w:t>
            </w:r>
          </w:p>
        </w:tc>
        <w:tc>
          <w:tcPr>
            <w:tcW w:w="3685" w:type="dxa"/>
            <w:gridSpan w:val="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hint="eastAsia"/>
                <w:bCs/>
                <w:kern w:val="0"/>
                <w:szCs w:val="24"/>
              </w:rPr>
              <w:t>107-1</w:t>
            </w:r>
          </w:p>
        </w:tc>
        <w:tc>
          <w:tcPr>
            <w:tcW w:w="1276" w:type="dxa"/>
            <w:gridSpan w:val="2"/>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Day/Night School</w:t>
            </w:r>
          </w:p>
        </w:tc>
        <w:tc>
          <w:tcPr>
            <w:tcW w:w="3827" w:type="dxa"/>
            <w:gridSpan w:val="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Day</w:t>
            </w:r>
          </w:p>
        </w:tc>
      </w:tr>
      <w:tr w:rsidR="00166233" w:rsidRPr="00166233" w:rsidTr="008A7159">
        <w:tc>
          <w:tcPr>
            <w:tcW w:w="1668" w:type="dxa"/>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Department</w:t>
            </w:r>
          </w:p>
        </w:tc>
        <w:tc>
          <w:tcPr>
            <w:tcW w:w="3685" w:type="dxa"/>
            <w:gridSpan w:val="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Center for General Education</w:t>
            </w:r>
          </w:p>
        </w:tc>
        <w:tc>
          <w:tcPr>
            <w:tcW w:w="1276" w:type="dxa"/>
            <w:gridSpan w:val="2"/>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Program</w:t>
            </w:r>
          </w:p>
        </w:tc>
        <w:tc>
          <w:tcPr>
            <w:tcW w:w="3827" w:type="dxa"/>
            <w:gridSpan w:val="2"/>
          </w:tcPr>
          <w:p w:rsidR="004712EB" w:rsidRPr="00166233" w:rsidRDefault="008A7159"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University department</w:t>
            </w:r>
          </w:p>
        </w:tc>
      </w:tr>
      <w:tr w:rsidR="00166233" w:rsidRPr="00166233" w:rsidTr="008A7159">
        <w:tc>
          <w:tcPr>
            <w:tcW w:w="1668" w:type="dxa"/>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Course Title</w:t>
            </w:r>
          </w:p>
        </w:tc>
        <w:tc>
          <w:tcPr>
            <w:tcW w:w="3685" w:type="dxa"/>
            <w:gridSpan w:val="2"/>
          </w:tcPr>
          <w:p w:rsidR="004712EB" w:rsidRPr="00166233" w:rsidRDefault="00CA5A04"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Life Photography Aesthetics</w:t>
            </w:r>
          </w:p>
        </w:tc>
        <w:tc>
          <w:tcPr>
            <w:tcW w:w="1276" w:type="dxa"/>
            <w:gridSpan w:val="2"/>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Instructor</w:t>
            </w:r>
          </w:p>
        </w:tc>
        <w:tc>
          <w:tcPr>
            <w:tcW w:w="3827" w:type="dxa"/>
            <w:gridSpan w:val="2"/>
          </w:tcPr>
          <w:p w:rsidR="004712EB" w:rsidRPr="00166233" w:rsidRDefault="00CA5A04"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hint="eastAsia"/>
                <w:bCs/>
                <w:kern w:val="0"/>
                <w:szCs w:val="24"/>
              </w:rPr>
              <w:t>Wu Cheng Nan</w:t>
            </w:r>
          </w:p>
        </w:tc>
      </w:tr>
      <w:tr w:rsidR="00166233" w:rsidRPr="00166233" w:rsidTr="008A7159">
        <w:tc>
          <w:tcPr>
            <w:tcW w:w="1668" w:type="dxa"/>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Course type</w:t>
            </w:r>
          </w:p>
        </w:tc>
        <w:tc>
          <w:tcPr>
            <w:tcW w:w="3685" w:type="dxa"/>
            <w:gridSpan w:val="2"/>
          </w:tcPr>
          <w:p w:rsidR="00FB3FAD" w:rsidRPr="00166233" w:rsidRDefault="00FB3FAD" w:rsidP="00494D04">
            <w:pPr>
              <w:pStyle w:val="a8"/>
            </w:pPr>
            <w:r w:rsidRPr="00166233">
              <w:rPr>
                <w:rFonts w:hint="eastAsia"/>
              </w:rPr>
              <w:t>□</w:t>
            </w:r>
            <w:r w:rsidR="008A7159" w:rsidRPr="00166233">
              <w:rPr>
                <w:rFonts w:hint="eastAsia"/>
              </w:rPr>
              <w:t xml:space="preserve"> </w:t>
            </w:r>
            <w:r w:rsidR="00494D04" w:rsidRPr="00166233">
              <w:rPr>
                <w:rFonts w:ascii="Times New Roman" w:hAnsi="Times New Roman" w:cs="Times New Roman"/>
              </w:rPr>
              <w:t>Theoretical Foundation</w:t>
            </w:r>
          </w:p>
          <w:p w:rsidR="00FB3FAD" w:rsidRPr="00166233" w:rsidRDefault="0082384D" w:rsidP="00494D04">
            <w:pPr>
              <w:pStyle w:val="a8"/>
            </w:pPr>
            <w:r w:rsidRPr="00166233">
              <w:rPr>
                <w:rFonts w:hint="eastAsia"/>
              </w:rPr>
              <w:sym w:font="Wingdings" w:char="F0FE"/>
            </w:r>
            <w:r w:rsidRPr="00166233">
              <w:rPr>
                <w:rFonts w:hint="eastAsia"/>
              </w:rPr>
              <w:t xml:space="preserve"> </w:t>
            </w:r>
            <w:r w:rsidR="00793D2C" w:rsidRPr="00166233">
              <w:rPr>
                <w:rFonts w:ascii="Times New Roman" w:hAnsi="Times New Roman" w:cs="Times New Roman"/>
              </w:rPr>
              <w:t>Application and Implementation</w:t>
            </w:r>
          </w:p>
          <w:p w:rsidR="00793D2C" w:rsidRPr="00166233" w:rsidRDefault="00FB3FAD" w:rsidP="00494D04">
            <w:pPr>
              <w:pStyle w:val="a8"/>
            </w:pPr>
            <w:r w:rsidRPr="00166233">
              <w:rPr>
                <w:rFonts w:hint="eastAsia"/>
              </w:rPr>
              <w:t>□</w:t>
            </w:r>
            <w:r w:rsidR="008A7159" w:rsidRPr="00166233">
              <w:rPr>
                <w:rFonts w:hint="eastAsia"/>
              </w:rPr>
              <w:t xml:space="preserve"> </w:t>
            </w:r>
            <w:r w:rsidR="00793D2C" w:rsidRPr="00166233">
              <w:rPr>
                <w:rFonts w:ascii="Times New Roman" w:eastAsia="標楷體" w:hAnsi="Times New Roman" w:cs="Times New Roman"/>
              </w:rPr>
              <w:t xml:space="preserve">Interdisciplinary </w:t>
            </w:r>
            <w:r w:rsidR="00494D04" w:rsidRPr="00166233">
              <w:rPr>
                <w:rFonts w:ascii="Times New Roman" w:eastAsia="標楷體" w:hAnsi="Times New Roman" w:cs="Times New Roman"/>
              </w:rPr>
              <w:t>Learning</w:t>
            </w:r>
          </w:p>
          <w:p w:rsidR="00494D04" w:rsidRPr="00166233" w:rsidRDefault="00FB3FAD" w:rsidP="00494D04">
            <w:pPr>
              <w:pStyle w:val="a8"/>
            </w:pPr>
            <w:r w:rsidRPr="00166233">
              <w:rPr>
                <w:rFonts w:hint="eastAsia"/>
              </w:rPr>
              <w:t>□</w:t>
            </w:r>
            <w:r w:rsidR="008A7159" w:rsidRPr="00166233">
              <w:rPr>
                <w:rFonts w:hint="eastAsia"/>
              </w:rPr>
              <w:t xml:space="preserve"> </w:t>
            </w:r>
            <w:r w:rsidRPr="00166233">
              <w:rPr>
                <w:rFonts w:ascii="Times New Roman" w:eastAsia="標楷體" w:hAnsi="Times New Roman" w:cs="Times New Roman"/>
                <w:bCs/>
              </w:rPr>
              <w:t>Other</w:t>
            </w:r>
            <w:r w:rsidRPr="00166233">
              <w:rPr>
                <w:rFonts w:ascii="Times New Roman" w:eastAsia="標楷體" w:hAnsi="Times New Roman" w:cs="Times New Roman"/>
              </w:rPr>
              <w:t>：</w:t>
            </w:r>
            <w:proofErr w:type="gramStart"/>
            <w:r w:rsidRPr="00166233">
              <w:rPr>
                <w:rFonts w:hint="eastAsia"/>
              </w:rPr>
              <w:t>＿＿＿＿＿＿＿＿</w:t>
            </w:r>
            <w:proofErr w:type="gramEnd"/>
          </w:p>
        </w:tc>
        <w:tc>
          <w:tcPr>
            <w:tcW w:w="1276" w:type="dxa"/>
            <w:gridSpan w:val="2"/>
            <w:shd w:val="clear" w:color="auto" w:fill="F2F2F2"/>
          </w:tcPr>
          <w:p w:rsidR="004712EB" w:rsidRPr="00166233" w:rsidRDefault="00494D04"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Teaching method</w:t>
            </w:r>
            <w:r w:rsidR="002819BC" w:rsidRPr="00166233">
              <w:rPr>
                <w:rFonts w:ascii="Times New Roman" w:eastAsia="新細明體" w:hAnsi="Times New Roman" w:cs="Times New Roman" w:hint="eastAsia"/>
                <w:bCs/>
                <w:kern w:val="0"/>
                <w:szCs w:val="24"/>
              </w:rPr>
              <w:t>s</w:t>
            </w:r>
          </w:p>
        </w:tc>
        <w:tc>
          <w:tcPr>
            <w:tcW w:w="3827" w:type="dxa"/>
            <w:gridSpan w:val="2"/>
          </w:tcPr>
          <w:p w:rsidR="00494D04" w:rsidRPr="00166233" w:rsidRDefault="0082384D" w:rsidP="00494D04">
            <w:pPr>
              <w:widowControl/>
              <w:rPr>
                <w:rFonts w:ascii="Times New Roman" w:eastAsia="新細明體" w:hAnsi="Times New Roman" w:cs="Times New Roman"/>
                <w:bCs/>
                <w:kern w:val="0"/>
                <w:szCs w:val="24"/>
              </w:rPr>
            </w:pPr>
            <w:r w:rsidRPr="00166233">
              <w:rPr>
                <w:rFonts w:ascii="Times New Roman" w:eastAsia="新細明體" w:hAnsi="Times New Roman" w:cs="Times New Roman" w:hint="eastAsia"/>
                <w:bCs/>
                <w:kern w:val="0"/>
                <w:szCs w:val="24"/>
              </w:rPr>
              <w:sym w:font="Wingdings" w:char="F0FE"/>
            </w:r>
            <w:r w:rsidR="00494D04" w:rsidRPr="00166233">
              <w:rPr>
                <w:rFonts w:ascii="Times New Roman" w:eastAsia="新細明體" w:hAnsi="Times New Roman" w:cs="Times New Roman" w:hint="eastAsia"/>
                <w:bCs/>
                <w:kern w:val="0"/>
                <w:szCs w:val="24"/>
              </w:rPr>
              <w:t xml:space="preserve"> Teaching </w:t>
            </w:r>
            <w:r w:rsidR="00494D04" w:rsidRPr="00166233">
              <w:rPr>
                <w:rFonts w:ascii="Times New Roman" w:eastAsia="新細明體" w:hAnsi="Times New Roman" w:cs="Times New Roman" w:hint="eastAsia"/>
                <w:bCs/>
                <w:kern w:val="0"/>
                <w:szCs w:val="24"/>
              </w:rPr>
              <w:t>□</w:t>
            </w:r>
            <w:r w:rsidR="00494D04" w:rsidRPr="00166233">
              <w:rPr>
                <w:rFonts w:ascii="Times New Roman" w:eastAsia="新細明體" w:hAnsi="Times New Roman" w:cs="Times New Roman" w:hint="eastAsia"/>
                <w:bCs/>
                <w:kern w:val="0"/>
                <w:szCs w:val="24"/>
              </w:rPr>
              <w:t xml:space="preserve"> Speech </w:t>
            </w:r>
            <w:r w:rsidR="00494D04" w:rsidRPr="00166233">
              <w:rPr>
                <w:rFonts w:ascii="Times New Roman" w:eastAsia="新細明體" w:hAnsi="Times New Roman" w:cs="Times New Roman" w:hint="eastAsia"/>
                <w:bCs/>
                <w:kern w:val="0"/>
                <w:szCs w:val="24"/>
              </w:rPr>
              <w:t>□</w:t>
            </w:r>
            <w:r w:rsidR="00494D04" w:rsidRPr="00166233">
              <w:rPr>
                <w:rFonts w:ascii="Times New Roman" w:eastAsia="新細明體" w:hAnsi="Times New Roman" w:cs="Times New Roman" w:hint="eastAsia"/>
                <w:bCs/>
                <w:kern w:val="0"/>
                <w:szCs w:val="24"/>
              </w:rPr>
              <w:t xml:space="preserve"> Visit </w:t>
            </w:r>
            <w:r w:rsidRPr="00166233">
              <w:rPr>
                <w:rFonts w:ascii="Times New Roman" w:eastAsia="新細明體" w:hAnsi="Times New Roman" w:cs="Times New Roman"/>
                <w:bCs/>
                <w:kern w:val="0"/>
                <w:szCs w:val="24"/>
              </w:rPr>
              <w:t xml:space="preserve"> </w:t>
            </w:r>
            <w:r w:rsidRPr="00166233">
              <w:rPr>
                <w:rFonts w:ascii="Times New Roman" w:eastAsia="新細明體" w:hAnsi="Times New Roman" w:cs="Times New Roman" w:hint="eastAsia"/>
                <w:bCs/>
                <w:kern w:val="0"/>
                <w:szCs w:val="24"/>
              </w:rPr>
              <w:sym w:font="Wingdings" w:char="F0FE"/>
            </w:r>
            <w:r w:rsidR="00494D04" w:rsidRPr="00166233">
              <w:rPr>
                <w:rFonts w:ascii="Times New Roman" w:eastAsia="新細明體" w:hAnsi="Times New Roman" w:cs="Times New Roman" w:hint="eastAsia"/>
                <w:bCs/>
                <w:kern w:val="0"/>
                <w:szCs w:val="24"/>
              </w:rPr>
              <w:t xml:space="preserve"> Workshop</w:t>
            </w:r>
            <w:r w:rsidR="00494D04" w:rsidRPr="00166233">
              <w:rPr>
                <w:rFonts w:ascii="Times New Roman" w:eastAsia="新細明體" w:hAnsi="Times New Roman" w:cs="Times New Roman" w:hint="eastAsia"/>
                <w:bCs/>
                <w:kern w:val="0"/>
                <w:szCs w:val="24"/>
              </w:rPr>
              <w:t>□</w:t>
            </w:r>
            <w:r w:rsidR="00494D04" w:rsidRPr="00166233">
              <w:rPr>
                <w:rFonts w:ascii="Times New Roman" w:eastAsia="新細明體" w:hAnsi="Times New Roman" w:cs="Times New Roman" w:hint="eastAsia"/>
                <w:bCs/>
                <w:kern w:val="0"/>
                <w:szCs w:val="24"/>
              </w:rPr>
              <w:t xml:space="preserve"> Distance Learning </w:t>
            </w:r>
            <w:r w:rsidR="00494D04" w:rsidRPr="00166233">
              <w:rPr>
                <w:rFonts w:ascii="Times New Roman" w:eastAsia="新細明體" w:hAnsi="Times New Roman" w:cs="Times New Roman" w:hint="eastAsia"/>
                <w:bCs/>
                <w:kern w:val="0"/>
                <w:szCs w:val="24"/>
              </w:rPr>
              <w:t>□</w:t>
            </w:r>
            <w:r w:rsidR="00494D04" w:rsidRPr="00166233">
              <w:rPr>
                <w:rFonts w:ascii="Times New Roman" w:eastAsia="新細明體" w:hAnsi="Times New Roman" w:cs="Times New Roman" w:hint="eastAsia"/>
                <w:bCs/>
                <w:kern w:val="0"/>
                <w:szCs w:val="24"/>
              </w:rPr>
              <w:t xml:space="preserve"> Practical Study Camp</w:t>
            </w:r>
          </w:p>
          <w:p w:rsidR="004712EB" w:rsidRPr="00166233" w:rsidRDefault="00494D04" w:rsidP="00494D04">
            <w:pPr>
              <w:widowControl/>
              <w:rPr>
                <w:rFonts w:ascii="Times New Roman" w:eastAsia="新細明體" w:hAnsi="Times New Roman" w:cs="Times New Roman"/>
                <w:bCs/>
                <w:kern w:val="0"/>
                <w:szCs w:val="24"/>
              </w:rPr>
            </w:pPr>
            <w:r w:rsidRPr="00166233">
              <w:rPr>
                <w:rFonts w:ascii="Times New Roman" w:eastAsia="新細明體" w:hAnsi="Times New Roman" w:cs="Times New Roman" w:hint="eastAsia"/>
                <w:bCs/>
                <w:kern w:val="0"/>
                <w:szCs w:val="24"/>
              </w:rPr>
              <w:t>□</w:t>
            </w:r>
            <w:r w:rsidR="008A7159" w:rsidRPr="00166233">
              <w:rPr>
                <w:rFonts w:ascii="Times New Roman" w:eastAsia="新細明體" w:hAnsi="Times New Roman" w:cs="Times New Roman" w:hint="eastAsia"/>
                <w:bCs/>
                <w:kern w:val="0"/>
                <w:szCs w:val="24"/>
              </w:rPr>
              <w:t xml:space="preserve"> Other</w:t>
            </w:r>
            <w:r w:rsidR="008A7159" w:rsidRPr="00166233">
              <w:rPr>
                <w:rFonts w:ascii="Times New Roman" w:eastAsia="新細明體" w:hAnsi="Times New Roman" w:cs="Times New Roman" w:hint="eastAsia"/>
                <w:bCs/>
                <w:kern w:val="0"/>
                <w:szCs w:val="24"/>
              </w:rPr>
              <w:t>：</w:t>
            </w:r>
            <w:r w:rsidRPr="00166233">
              <w:rPr>
                <w:rFonts w:ascii="Times New Roman" w:eastAsia="新細明體" w:hAnsi="Times New Roman" w:cs="Times New Roman" w:hint="eastAsia"/>
                <w:bCs/>
                <w:kern w:val="0"/>
                <w:szCs w:val="24"/>
              </w:rPr>
              <w:t xml:space="preserve"> _______</w:t>
            </w:r>
          </w:p>
        </w:tc>
      </w:tr>
      <w:tr w:rsidR="00166233" w:rsidRPr="00166233" w:rsidTr="008A7159">
        <w:tc>
          <w:tcPr>
            <w:tcW w:w="1668" w:type="dxa"/>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Credit Hour</w:t>
            </w:r>
          </w:p>
        </w:tc>
        <w:tc>
          <w:tcPr>
            <w:tcW w:w="3685" w:type="dxa"/>
            <w:gridSpan w:val="2"/>
          </w:tcPr>
          <w:p w:rsidR="004712EB" w:rsidRPr="00166233" w:rsidRDefault="00FB3FAD"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hint="eastAsia"/>
                <w:bCs/>
                <w:kern w:val="0"/>
                <w:szCs w:val="24"/>
              </w:rPr>
              <w:t>0.4</w:t>
            </w:r>
          </w:p>
        </w:tc>
        <w:tc>
          <w:tcPr>
            <w:tcW w:w="1276" w:type="dxa"/>
            <w:gridSpan w:val="2"/>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Hour(s)</w:t>
            </w:r>
          </w:p>
        </w:tc>
        <w:tc>
          <w:tcPr>
            <w:tcW w:w="3827" w:type="dxa"/>
            <w:gridSpan w:val="2"/>
          </w:tcPr>
          <w:p w:rsidR="00494D04" w:rsidRPr="00166233" w:rsidRDefault="0082384D" w:rsidP="0082384D">
            <w:pPr>
              <w:widowControl/>
              <w:spacing w:line="360" w:lineRule="auto"/>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shd w:val="pct15" w:color="auto" w:fill="FFFFFF"/>
              </w:rPr>
              <w:sym w:font="Wingdings" w:char="F0FE"/>
            </w:r>
            <w:r w:rsidR="00494D04" w:rsidRPr="00166233">
              <w:rPr>
                <w:rFonts w:ascii="Times New Roman" w:eastAsia="標楷體" w:hAnsi="Times New Roman" w:cs="Times New Roman" w:hint="eastAsia"/>
                <w:kern w:val="0"/>
                <w:szCs w:val="24"/>
              </w:rPr>
              <w:t>W5</w:t>
            </w:r>
            <w:r w:rsidR="00494D04" w:rsidRPr="00166233">
              <w:rPr>
                <w:rFonts w:ascii="Times New Roman" w:eastAsia="標楷體" w:hAnsi="Times New Roman" w:cs="Times New Roman" w:hint="eastAsia"/>
                <w:kern w:val="0"/>
                <w:szCs w:val="24"/>
              </w:rPr>
              <w:t>，</w:t>
            </w:r>
            <w:r w:rsidR="00494D04" w:rsidRPr="00166233">
              <w:rPr>
                <w:rFonts w:ascii="Times New Roman" w:eastAsia="標楷體" w:hAnsi="Times New Roman" w:cs="Times New Roman"/>
                <w:kern w:val="0"/>
                <w:szCs w:val="24"/>
              </w:rPr>
              <w:t>Section 1-4</w:t>
            </w:r>
            <w:r w:rsidR="00494D04" w:rsidRPr="00166233">
              <w:rPr>
                <w:rFonts w:ascii="Times New Roman" w:eastAsia="標楷體" w:hAnsi="Times New Roman" w:cs="Times New Roman" w:hint="eastAsia"/>
                <w:kern w:val="0"/>
                <w:szCs w:val="24"/>
              </w:rPr>
              <w:t>，</w:t>
            </w:r>
            <w:r w:rsidR="00C633FB" w:rsidRPr="00166233">
              <w:rPr>
                <w:rFonts w:ascii="Times New Roman" w:eastAsia="標楷體" w:hAnsi="Times New Roman" w:cs="Times New Roman" w:hint="eastAsia"/>
                <w:kern w:val="0"/>
                <w:szCs w:val="24"/>
              </w:rPr>
              <w:t>5th .6</w:t>
            </w:r>
            <w:r w:rsidR="00494D04" w:rsidRPr="00166233">
              <w:rPr>
                <w:rFonts w:ascii="Times New Roman" w:eastAsia="新細明體" w:hAnsi="Times New Roman" w:cs="Times New Roman"/>
                <w:bCs/>
                <w:kern w:val="0"/>
                <w:szCs w:val="24"/>
              </w:rPr>
              <w:t>th</w:t>
            </w:r>
            <w:r w:rsidR="00494D04" w:rsidRPr="00166233">
              <w:rPr>
                <w:rFonts w:ascii="Times New Roman" w:eastAsia="新細明體" w:hAnsi="Times New Roman" w:cs="Times New Roman" w:hint="eastAsia"/>
                <w:bCs/>
                <w:kern w:val="0"/>
                <w:szCs w:val="24"/>
              </w:rPr>
              <w:t xml:space="preserve"> </w:t>
            </w:r>
            <w:r w:rsidR="00494D04" w:rsidRPr="00166233">
              <w:rPr>
                <w:rFonts w:ascii="Times New Roman" w:eastAsia="新細明體" w:hAnsi="Times New Roman" w:cs="Times New Roman"/>
                <w:bCs/>
                <w:kern w:val="0"/>
                <w:szCs w:val="24"/>
              </w:rPr>
              <w:t>week</w:t>
            </w:r>
          </w:p>
        </w:tc>
      </w:tr>
      <w:tr w:rsidR="00166233" w:rsidRPr="00166233" w:rsidTr="008A7159">
        <w:tc>
          <w:tcPr>
            <w:tcW w:w="1668" w:type="dxa"/>
            <w:shd w:val="clear" w:color="auto" w:fill="F2F2F2"/>
          </w:tcPr>
          <w:p w:rsidR="004712EB" w:rsidRPr="00166233" w:rsidRDefault="004712EB"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Course Code</w:t>
            </w:r>
          </w:p>
        </w:tc>
        <w:tc>
          <w:tcPr>
            <w:tcW w:w="3685" w:type="dxa"/>
            <w:gridSpan w:val="2"/>
          </w:tcPr>
          <w:p w:rsidR="004712EB" w:rsidRPr="00166233" w:rsidRDefault="004712EB" w:rsidP="004712EB">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4712EB" w:rsidRPr="00166233" w:rsidRDefault="00FB3FAD" w:rsidP="004712EB">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Advisory Time</w:t>
            </w:r>
          </w:p>
        </w:tc>
        <w:tc>
          <w:tcPr>
            <w:tcW w:w="3827" w:type="dxa"/>
            <w:gridSpan w:val="2"/>
          </w:tcPr>
          <w:p w:rsidR="004712EB" w:rsidRPr="00166233" w:rsidRDefault="004712EB" w:rsidP="004712EB">
            <w:pPr>
              <w:widowControl/>
              <w:jc w:val="center"/>
              <w:rPr>
                <w:rFonts w:ascii="Times New Roman" w:eastAsia="新細明體" w:hAnsi="Times New Roman" w:cs="Times New Roman"/>
                <w:bCs/>
                <w:kern w:val="0"/>
                <w:szCs w:val="24"/>
              </w:rPr>
            </w:pPr>
          </w:p>
        </w:tc>
      </w:tr>
      <w:tr w:rsidR="00166233" w:rsidRPr="00166233" w:rsidTr="008A7159">
        <w:tc>
          <w:tcPr>
            <w:tcW w:w="1668" w:type="dxa"/>
            <w:shd w:val="clear" w:color="auto" w:fill="F2F2F2"/>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Subject Code</w:t>
            </w:r>
          </w:p>
        </w:tc>
        <w:tc>
          <w:tcPr>
            <w:tcW w:w="3685" w:type="dxa"/>
            <w:gridSpan w:val="2"/>
          </w:tcPr>
          <w:p w:rsidR="0082384D" w:rsidRPr="00166233" w:rsidRDefault="0082384D" w:rsidP="0082384D">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hint="eastAsia"/>
                <w:bCs/>
                <w:kern w:val="0"/>
                <w:szCs w:val="24"/>
              </w:rPr>
              <w:t xml:space="preserve">Email </w:t>
            </w:r>
          </w:p>
        </w:tc>
        <w:tc>
          <w:tcPr>
            <w:tcW w:w="3827" w:type="dxa"/>
            <w:gridSpan w:val="2"/>
          </w:tcPr>
          <w:p w:rsidR="0082384D" w:rsidRPr="00166233" w:rsidRDefault="0082384D" w:rsidP="0082384D">
            <w:pPr>
              <w:widowControl/>
              <w:spacing w:line="360" w:lineRule="auto"/>
              <w:rPr>
                <w:rFonts w:ascii="Times New Roman" w:eastAsia="標楷體" w:hAnsi="Times New Roman" w:cs="Times New Roman"/>
                <w:kern w:val="0"/>
                <w:szCs w:val="24"/>
              </w:rPr>
            </w:pPr>
            <w:r w:rsidRPr="00166233">
              <w:rPr>
                <w:rFonts w:ascii="Times New Roman" w:eastAsia="標楷體" w:hAnsi="Times New Roman" w:cs="Times New Roman" w:hint="eastAsia"/>
                <w:kern w:val="0"/>
                <w:szCs w:val="24"/>
              </w:rPr>
              <w:t>cnwu@ctust.edu.tw</w:t>
            </w:r>
          </w:p>
        </w:tc>
      </w:tr>
      <w:tr w:rsidR="00166233" w:rsidRPr="00166233" w:rsidTr="00FE72BB">
        <w:tc>
          <w:tcPr>
            <w:tcW w:w="10456" w:type="dxa"/>
            <w:gridSpan w:val="7"/>
            <w:shd w:val="clear" w:color="auto" w:fill="F2F2F2"/>
          </w:tcPr>
          <w:p w:rsidR="0082384D" w:rsidRPr="00166233" w:rsidRDefault="0082384D" w:rsidP="0082384D">
            <w:pPr>
              <w:widowControl/>
              <w:jc w:val="center"/>
              <w:rPr>
                <w:rFonts w:ascii="Times New Roman" w:eastAsia="新細明體" w:hAnsi="Times New Roman" w:cs="Times New Roman"/>
                <w:kern w:val="0"/>
                <w:szCs w:val="24"/>
              </w:rPr>
            </w:pPr>
            <w:r w:rsidRPr="00166233">
              <w:rPr>
                <w:rFonts w:ascii="Times New Roman" w:eastAsia="新細明體" w:hAnsi="Times New Roman" w:cs="Times New Roman"/>
                <w:bCs/>
                <w:kern w:val="0"/>
                <w:szCs w:val="24"/>
              </w:rPr>
              <w:t>Course Description</w:t>
            </w:r>
          </w:p>
        </w:tc>
      </w:tr>
      <w:tr w:rsidR="00166233" w:rsidRPr="00166233" w:rsidTr="00FE72BB">
        <w:tc>
          <w:tcPr>
            <w:tcW w:w="10456" w:type="dxa"/>
            <w:gridSpan w:val="7"/>
          </w:tcPr>
          <w:p w:rsidR="0082384D" w:rsidRPr="00166233" w:rsidRDefault="0082384D" w:rsidP="0082384D">
            <w:pPr>
              <w:widowControl/>
              <w:rPr>
                <w:rFonts w:ascii="Times New Roman" w:eastAsia="標楷體" w:hAnsi="Times New Roman" w:cs="Times New Roman"/>
                <w:kern w:val="0"/>
                <w:szCs w:val="24"/>
              </w:rPr>
            </w:pPr>
            <w:r w:rsidRPr="00166233">
              <w:rPr>
                <w:rFonts w:ascii="Times New Roman" w:eastAsia="標楷體" w:hAnsi="Times New Roman" w:cs="Times New Roman"/>
                <w:kern w:val="0"/>
                <w:szCs w:val="24"/>
              </w:rPr>
              <w:t>There are many moving things in life. To leave behind this impression, except that you can simply put it in memory or record it through notes and photos. This course will learn about photography and learn how to use the camera to leave a beautiful life.</w:t>
            </w:r>
          </w:p>
        </w:tc>
      </w:tr>
      <w:tr w:rsidR="00166233" w:rsidRPr="00166233" w:rsidTr="00FE72BB">
        <w:tc>
          <w:tcPr>
            <w:tcW w:w="10456" w:type="dxa"/>
            <w:gridSpan w:val="7"/>
            <w:shd w:val="clear" w:color="auto" w:fill="F2F2F2"/>
          </w:tcPr>
          <w:p w:rsidR="0082384D" w:rsidRPr="00166233" w:rsidRDefault="0082384D" w:rsidP="0082384D">
            <w:pPr>
              <w:widowControl/>
              <w:jc w:val="center"/>
              <w:rPr>
                <w:rFonts w:ascii="Times New Roman" w:eastAsia="新細明體" w:hAnsi="Times New Roman" w:cs="Times New Roman"/>
                <w:bCs/>
                <w:kern w:val="0"/>
                <w:szCs w:val="24"/>
                <w:shd w:val="clear" w:color="auto" w:fill="FFFFFF"/>
              </w:rPr>
            </w:pPr>
            <w:r w:rsidRPr="00166233">
              <w:rPr>
                <w:rFonts w:ascii="Times New Roman" w:eastAsia="新細明體" w:hAnsi="Times New Roman" w:cs="Times New Roman"/>
                <w:bCs/>
                <w:kern w:val="0"/>
                <w:szCs w:val="24"/>
              </w:rPr>
              <w:t>Course Objectives</w:t>
            </w:r>
          </w:p>
        </w:tc>
      </w:tr>
      <w:tr w:rsidR="00166233" w:rsidRPr="00166233" w:rsidTr="00FE72BB">
        <w:tc>
          <w:tcPr>
            <w:tcW w:w="10456" w:type="dxa"/>
            <w:gridSpan w:val="7"/>
          </w:tcPr>
          <w:p w:rsidR="0082384D" w:rsidRPr="00166233" w:rsidRDefault="0082384D" w:rsidP="0082384D">
            <w:pPr>
              <w:widowControl/>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bCs/>
                <w:kern w:val="0"/>
                <w:szCs w:val="24"/>
                <w:shd w:val="clear" w:color="auto" w:fill="FFFFFF"/>
              </w:rPr>
              <w:t>Understand about photography equipment, make good use of it, and experience the beauty of life through this device.</w:t>
            </w:r>
          </w:p>
        </w:tc>
      </w:tr>
      <w:tr w:rsidR="00166233" w:rsidRPr="00166233" w:rsidTr="00FE72BB">
        <w:tc>
          <w:tcPr>
            <w:tcW w:w="10456" w:type="dxa"/>
            <w:gridSpan w:val="7"/>
            <w:shd w:val="clear" w:color="auto" w:fill="F2F2F2"/>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Course Schedule</w:t>
            </w:r>
          </w:p>
        </w:tc>
      </w:tr>
      <w:tr w:rsidR="00166233" w:rsidRPr="00166233" w:rsidTr="00FE72BB">
        <w:tc>
          <w:tcPr>
            <w:tcW w:w="10456" w:type="dxa"/>
            <w:gridSpan w:val="7"/>
            <w:shd w:val="clear" w:color="auto" w:fill="F2F2F2"/>
          </w:tcPr>
          <w:p w:rsidR="0082384D" w:rsidRPr="00166233" w:rsidRDefault="0082384D" w:rsidP="0082384D">
            <w:pPr>
              <w:widowControl/>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First week: Get to know photography tools in the classroom and learn basic photography composition.</w:t>
            </w:r>
          </w:p>
          <w:p w:rsidR="0082384D" w:rsidRPr="00166233" w:rsidRDefault="0082384D" w:rsidP="0082384D">
            <w:pPr>
              <w:widowControl/>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 xml:space="preserve">Second week: Students are led to conduct aesthetic observations and records on the campus, and immediately perform student presentation and </w:t>
            </w:r>
            <w:bookmarkStart w:id="0" w:name="_GoBack"/>
            <w:bookmarkEnd w:id="0"/>
            <w:r w:rsidRPr="00166233">
              <w:rPr>
                <w:rFonts w:ascii="Times New Roman" w:eastAsia="新細明體" w:hAnsi="Times New Roman" w:cs="Times New Roman"/>
                <w:bCs/>
                <w:kern w:val="0"/>
                <w:szCs w:val="24"/>
              </w:rPr>
              <w:t xml:space="preserve">reflection. </w:t>
            </w:r>
          </w:p>
        </w:tc>
      </w:tr>
      <w:tr w:rsidR="00166233" w:rsidRPr="00166233" w:rsidTr="00FE72BB">
        <w:tc>
          <w:tcPr>
            <w:tcW w:w="10456" w:type="dxa"/>
            <w:gridSpan w:val="7"/>
            <w:shd w:val="clear" w:color="auto" w:fill="F2F2F2"/>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Teaching Method</w:t>
            </w:r>
          </w:p>
        </w:tc>
      </w:tr>
      <w:tr w:rsidR="00166233" w:rsidRPr="00166233" w:rsidTr="00FE72BB">
        <w:tc>
          <w:tcPr>
            <w:tcW w:w="10456" w:type="dxa"/>
            <w:gridSpan w:val="7"/>
            <w:shd w:val="clear" w:color="auto" w:fill="F2F2F2"/>
          </w:tcPr>
          <w:p w:rsidR="0082384D" w:rsidRPr="00166233" w:rsidRDefault="0082384D" w:rsidP="0082384D">
            <w:pPr>
              <w:widowControl/>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Through the combination of academic and practical operations, it will cultivate its practical ability in life aesthetics.</w:t>
            </w:r>
          </w:p>
          <w:p w:rsidR="0082384D" w:rsidRPr="00166233" w:rsidRDefault="0082384D" w:rsidP="0082384D">
            <w:pPr>
              <w:widowControl/>
              <w:rPr>
                <w:rFonts w:ascii="Times New Roman" w:eastAsia="新細明體" w:hAnsi="Times New Roman" w:cs="Times New Roman"/>
                <w:bCs/>
                <w:kern w:val="0"/>
                <w:szCs w:val="24"/>
              </w:rPr>
            </w:pPr>
          </w:p>
        </w:tc>
      </w:tr>
      <w:tr w:rsidR="00166233" w:rsidRPr="00166233" w:rsidTr="00FE72BB">
        <w:tc>
          <w:tcPr>
            <w:tcW w:w="10456" w:type="dxa"/>
            <w:gridSpan w:val="7"/>
            <w:shd w:val="clear" w:color="auto" w:fill="F2F2F2"/>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Evaluation Methods &amp; Ratio</w:t>
            </w:r>
          </w:p>
        </w:tc>
      </w:tr>
      <w:tr w:rsidR="00166233" w:rsidRPr="00166233" w:rsidTr="00FE72BB">
        <w:tc>
          <w:tcPr>
            <w:tcW w:w="10456" w:type="dxa"/>
            <w:gridSpan w:val="7"/>
          </w:tcPr>
          <w:p w:rsidR="0082384D" w:rsidRPr="00166233" w:rsidRDefault="0082384D" w:rsidP="0082384D">
            <w:pPr>
              <w:widowControl/>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bCs/>
                <w:kern w:val="0"/>
                <w:szCs w:val="24"/>
                <w:shd w:val="clear" w:color="auto" w:fill="FFFFFF"/>
              </w:rPr>
              <w:t>Course feedback: 20%</w:t>
            </w:r>
          </w:p>
          <w:p w:rsidR="0082384D" w:rsidRPr="00166233" w:rsidRDefault="0082384D" w:rsidP="0082384D">
            <w:pPr>
              <w:widowControl/>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bCs/>
                <w:kern w:val="0"/>
                <w:szCs w:val="24"/>
                <w:shd w:val="clear" w:color="auto" w:fill="FFFFFF"/>
              </w:rPr>
              <w:t>Presentation and reflection: 80%</w:t>
            </w:r>
          </w:p>
          <w:p w:rsidR="0082384D" w:rsidRPr="00166233" w:rsidRDefault="0082384D" w:rsidP="0082384D">
            <w:pPr>
              <w:widowControl/>
              <w:rPr>
                <w:rFonts w:ascii="Times New Roman" w:eastAsia="新細明體" w:hAnsi="Times New Roman" w:cs="Times New Roman"/>
                <w:bCs/>
                <w:kern w:val="0"/>
                <w:szCs w:val="24"/>
                <w:shd w:val="clear" w:color="auto" w:fill="FFFFFF"/>
              </w:rPr>
            </w:pPr>
          </w:p>
        </w:tc>
      </w:tr>
      <w:tr w:rsidR="00166233" w:rsidRPr="00166233" w:rsidTr="00FE72BB">
        <w:tc>
          <w:tcPr>
            <w:tcW w:w="10456" w:type="dxa"/>
            <w:gridSpan w:val="7"/>
            <w:shd w:val="clear" w:color="auto" w:fill="F2F2F2"/>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Textbook (Title, Author, Publisher,</w:t>
            </w:r>
            <w:r w:rsidRPr="00166233">
              <w:rPr>
                <w:rFonts w:ascii="Times New Roman" w:eastAsia="新細明體" w:hAnsi="Times New Roman" w:cs="Times New Roman" w:hint="eastAsia"/>
                <w:bCs/>
                <w:kern w:val="0"/>
                <w:szCs w:val="24"/>
              </w:rPr>
              <w:t xml:space="preserve"> Remarks</w:t>
            </w:r>
            <w:r w:rsidRPr="00166233">
              <w:rPr>
                <w:rFonts w:ascii="Times New Roman" w:eastAsia="新細明體" w:hAnsi="Times New Roman" w:cs="Times New Roman"/>
                <w:bCs/>
                <w:kern w:val="0"/>
                <w:szCs w:val="24"/>
              </w:rPr>
              <w:t xml:space="preserve"> )</w:t>
            </w:r>
          </w:p>
        </w:tc>
      </w:tr>
      <w:tr w:rsidR="00166233" w:rsidRPr="00166233" w:rsidTr="00FE72BB">
        <w:tc>
          <w:tcPr>
            <w:tcW w:w="3888" w:type="dxa"/>
            <w:gridSpan w:val="2"/>
            <w:shd w:val="clear" w:color="auto" w:fill="F2F2F2"/>
            <w:vAlign w:val="center"/>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Title</w:t>
            </w:r>
          </w:p>
        </w:tc>
        <w:tc>
          <w:tcPr>
            <w:tcW w:w="2316" w:type="dxa"/>
            <w:gridSpan w:val="2"/>
            <w:shd w:val="clear" w:color="auto" w:fill="F2F2F2"/>
            <w:vAlign w:val="center"/>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Author</w:t>
            </w:r>
          </w:p>
        </w:tc>
        <w:tc>
          <w:tcPr>
            <w:tcW w:w="1464" w:type="dxa"/>
            <w:gridSpan w:val="2"/>
            <w:shd w:val="clear" w:color="auto" w:fill="F2F2F2"/>
            <w:vAlign w:val="center"/>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Publisher</w:t>
            </w:r>
          </w:p>
        </w:tc>
        <w:tc>
          <w:tcPr>
            <w:tcW w:w="2788" w:type="dxa"/>
            <w:shd w:val="clear" w:color="auto" w:fill="F2F2F2"/>
            <w:vAlign w:val="center"/>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hint="eastAsia"/>
                <w:bCs/>
                <w:kern w:val="0"/>
                <w:szCs w:val="24"/>
              </w:rPr>
              <w:t>Remarks</w:t>
            </w:r>
          </w:p>
        </w:tc>
      </w:tr>
      <w:tr w:rsidR="00166233" w:rsidRPr="00166233" w:rsidTr="00FE72BB">
        <w:tc>
          <w:tcPr>
            <w:tcW w:w="3888" w:type="dxa"/>
            <w:gridSpan w:val="2"/>
          </w:tcPr>
          <w:p w:rsidR="0082384D" w:rsidRPr="00166233" w:rsidRDefault="00F27AD5" w:rsidP="0082384D">
            <w:pPr>
              <w:widowControl/>
              <w:rPr>
                <w:rFonts w:ascii="Times New Roman" w:eastAsia="標楷體" w:hAnsi="Times New Roman" w:cs="Times New Roman"/>
                <w:kern w:val="0"/>
                <w:szCs w:val="24"/>
              </w:rPr>
            </w:pPr>
            <w:r w:rsidRPr="00166233">
              <w:rPr>
                <w:rFonts w:ascii="Times New Roman" w:eastAsia="標楷體" w:hAnsi="Times New Roman" w:cs="Times New Roman"/>
                <w:kern w:val="0"/>
                <w:szCs w:val="24"/>
              </w:rPr>
              <w:t>Self-written textbooks</w:t>
            </w:r>
          </w:p>
        </w:tc>
        <w:tc>
          <w:tcPr>
            <w:tcW w:w="2316" w:type="dxa"/>
            <w:gridSpan w:val="2"/>
          </w:tcPr>
          <w:p w:rsidR="0082384D" w:rsidRPr="009C4278" w:rsidRDefault="00F27AD5" w:rsidP="00F27AD5">
            <w:pPr>
              <w:widowControl/>
              <w:jc w:val="center"/>
              <w:rPr>
                <w:rFonts w:ascii="Times New Roman" w:eastAsia="標楷體" w:hAnsi="Times New Roman" w:cs="Times New Roman"/>
                <w:kern w:val="0"/>
                <w:szCs w:val="24"/>
              </w:rPr>
            </w:pPr>
            <w:r w:rsidRPr="009C4278">
              <w:rPr>
                <w:rFonts w:ascii="Times New Roman" w:eastAsia="標楷體" w:hAnsi="Times New Roman" w:cs="Times New Roman"/>
                <w:kern w:val="0"/>
                <w:szCs w:val="24"/>
              </w:rPr>
              <w:t>Wu Cheng Nan</w:t>
            </w:r>
          </w:p>
        </w:tc>
        <w:tc>
          <w:tcPr>
            <w:tcW w:w="1464" w:type="dxa"/>
            <w:gridSpan w:val="2"/>
          </w:tcPr>
          <w:p w:rsidR="0082384D" w:rsidRPr="00166233" w:rsidRDefault="0082384D" w:rsidP="0082384D">
            <w:pPr>
              <w:widowControl/>
              <w:jc w:val="center"/>
              <w:rPr>
                <w:rFonts w:ascii="標楷體" w:eastAsia="標楷體" w:hAnsi="標楷體" w:cs="Times New Roman"/>
                <w:kern w:val="0"/>
                <w:szCs w:val="24"/>
              </w:rPr>
            </w:pPr>
          </w:p>
        </w:tc>
        <w:tc>
          <w:tcPr>
            <w:tcW w:w="2788" w:type="dxa"/>
          </w:tcPr>
          <w:p w:rsidR="0082384D" w:rsidRPr="00166233" w:rsidRDefault="0082384D" w:rsidP="0082384D">
            <w:pPr>
              <w:widowControl/>
              <w:jc w:val="center"/>
              <w:rPr>
                <w:rFonts w:ascii="標楷體" w:eastAsia="標楷體" w:hAnsi="標楷體" w:cs="Times New Roman"/>
                <w:kern w:val="0"/>
                <w:szCs w:val="24"/>
              </w:rPr>
            </w:pPr>
          </w:p>
        </w:tc>
      </w:tr>
      <w:tr w:rsidR="00166233" w:rsidRPr="00166233" w:rsidTr="00FE72BB">
        <w:trPr>
          <w:trHeight w:val="368"/>
        </w:trPr>
        <w:tc>
          <w:tcPr>
            <w:tcW w:w="10456" w:type="dxa"/>
            <w:gridSpan w:val="7"/>
            <w:shd w:val="clear" w:color="auto" w:fill="F2F2F2"/>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Reference Materials (Title, Author, Publisher/Journal, Remarks )</w:t>
            </w:r>
          </w:p>
        </w:tc>
      </w:tr>
      <w:tr w:rsidR="00166233" w:rsidRPr="00166233" w:rsidTr="004712EB">
        <w:trPr>
          <w:trHeight w:val="991"/>
        </w:trPr>
        <w:tc>
          <w:tcPr>
            <w:tcW w:w="3888" w:type="dxa"/>
            <w:gridSpan w:val="2"/>
            <w:shd w:val="clear" w:color="auto" w:fill="F2F2F2"/>
            <w:vAlign w:val="center"/>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Title</w:t>
            </w:r>
          </w:p>
        </w:tc>
        <w:tc>
          <w:tcPr>
            <w:tcW w:w="2316" w:type="dxa"/>
            <w:gridSpan w:val="2"/>
            <w:shd w:val="clear" w:color="auto" w:fill="F2F2F2"/>
            <w:vAlign w:val="center"/>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Author</w:t>
            </w:r>
          </w:p>
        </w:tc>
        <w:tc>
          <w:tcPr>
            <w:tcW w:w="1464" w:type="dxa"/>
            <w:gridSpan w:val="2"/>
            <w:shd w:val="clear" w:color="auto" w:fill="F2F2F2"/>
            <w:vAlign w:val="center"/>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bCs/>
                <w:kern w:val="0"/>
                <w:szCs w:val="24"/>
              </w:rPr>
              <w:t>Publisher</w:t>
            </w:r>
            <w:r w:rsidRPr="00166233">
              <w:rPr>
                <w:rFonts w:ascii="Times New Roman" w:eastAsia="新細明體" w:hAnsi="Times New Roman" w:cs="Times New Roman" w:hint="eastAsia"/>
                <w:bCs/>
                <w:kern w:val="0"/>
                <w:szCs w:val="24"/>
              </w:rPr>
              <w:t>/</w:t>
            </w:r>
          </w:p>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hint="eastAsia"/>
                <w:bCs/>
                <w:kern w:val="0"/>
                <w:szCs w:val="24"/>
              </w:rPr>
              <w:t>Journal</w:t>
            </w:r>
          </w:p>
        </w:tc>
        <w:tc>
          <w:tcPr>
            <w:tcW w:w="2788" w:type="dxa"/>
            <w:shd w:val="clear" w:color="auto" w:fill="F2F2F2"/>
            <w:vAlign w:val="center"/>
          </w:tcPr>
          <w:p w:rsidR="0082384D" w:rsidRPr="00166233" w:rsidRDefault="0082384D" w:rsidP="0082384D">
            <w:pPr>
              <w:widowControl/>
              <w:jc w:val="center"/>
              <w:rPr>
                <w:rFonts w:ascii="Times New Roman" w:eastAsia="新細明體" w:hAnsi="Times New Roman" w:cs="Times New Roman"/>
                <w:bCs/>
                <w:kern w:val="0"/>
                <w:szCs w:val="24"/>
              </w:rPr>
            </w:pPr>
            <w:r w:rsidRPr="00166233">
              <w:rPr>
                <w:rFonts w:ascii="Times New Roman" w:eastAsia="新細明體" w:hAnsi="Times New Roman" w:cs="Times New Roman" w:hint="eastAsia"/>
                <w:bCs/>
                <w:kern w:val="0"/>
                <w:szCs w:val="24"/>
              </w:rPr>
              <w:t>Remarks</w:t>
            </w:r>
          </w:p>
        </w:tc>
      </w:tr>
      <w:tr w:rsidR="00901BC9" w:rsidRPr="00166233" w:rsidTr="00FE72BB">
        <w:trPr>
          <w:trHeight w:val="367"/>
        </w:trPr>
        <w:tc>
          <w:tcPr>
            <w:tcW w:w="3888" w:type="dxa"/>
            <w:gridSpan w:val="2"/>
          </w:tcPr>
          <w:p w:rsidR="00901BC9" w:rsidRPr="00166233" w:rsidRDefault="00901BC9" w:rsidP="00901BC9">
            <w:pPr>
              <w:widowControl/>
              <w:ind w:left="240" w:hangingChars="100" w:hanging="240"/>
              <w:jc w:val="both"/>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bCs/>
                <w:kern w:val="0"/>
                <w:szCs w:val="24"/>
                <w:shd w:val="clear" w:color="auto" w:fill="FFFFFF"/>
              </w:rPr>
              <w:lastRenderedPageBreak/>
              <w:t>拍出你的觀點</w:t>
            </w:r>
          </w:p>
        </w:tc>
        <w:tc>
          <w:tcPr>
            <w:tcW w:w="2316" w:type="dxa"/>
            <w:gridSpan w:val="2"/>
          </w:tcPr>
          <w:p w:rsidR="00901BC9" w:rsidRPr="00166233" w:rsidRDefault="00901BC9" w:rsidP="00901BC9">
            <w:pPr>
              <w:widowControl/>
              <w:jc w:val="center"/>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bCs/>
                <w:kern w:val="0"/>
                <w:szCs w:val="24"/>
                <w:shd w:val="clear" w:color="auto" w:fill="FFFFFF"/>
              </w:rPr>
              <w:t>國家地理學會</w:t>
            </w:r>
          </w:p>
        </w:tc>
        <w:tc>
          <w:tcPr>
            <w:tcW w:w="1464" w:type="dxa"/>
            <w:gridSpan w:val="2"/>
          </w:tcPr>
          <w:p w:rsidR="00901BC9" w:rsidRPr="00166233" w:rsidRDefault="00901BC9" w:rsidP="00901BC9">
            <w:pPr>
              <w:widowControl/>
              <w:jc w:val="center"/>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bCs/>
                <w:kern w:val="0"/>
                <w:szCs w:val="24"/>
                <w:shd w:val="clear" w:color="auto" w:fill="FFFFFF"/>
              </w:rPr>
              <w:t>大石國際文化</w:t>
            </w:r>
          </w:p>
        </w:tc>
        <w:tc>
          <w:tcPr>
            <w:tcW w:w="2788" w:type="dxa"/>
          </w:tcPr>
          <w:p w:rsidR="00901BC9" w:rsidRPr="00166233" w:rsidRDefault="00901BC9" w:rsidP="00901BC9">
            <w:pPr>
              <w:widowControl/>
              <w:jc w:val="center"/>
              <w:rPr>
                <w:rFonts w:ascii="Times New Roman" w:eastAsia="標楷體" w:hAnsi="Times New Roman" w:cs="Times New Roman"/>
                <w:bCs/>
                <w:kern w:val="0"/>
                <w:szCs w:val="24"/>
                <w:shd w:val="clear" w:color="auto" w:fill="FFFFFF"/>
              </w:rPr>
            </w:pPr>
            <w:r w:rsidRPr="00166233">
              <w:rPr>
                <w:rFonts w:ascii="Times New Roman" w:eastAsia="標楷體" w:hAnsi="Times New Roman" w:cs="Times New Roman" w:hint="eastAsia"/>
                <w:bCs/>
                <w:kern w:val="0"/>
                <w:szCs w:val="24"/>
                <w:shd w:val="clear" w:color="auto" w:fill="FFFFFF"/>
              </w:rPr>
              <w:t>出版日期：</w:t>
            </w:r>
            <w:r w:rsidRPr="00166233">
              <w:rPr>
                <w:rFonts w:ascii="Times New Roman" w:eastAsia="標楷體" w:hAnsi="Times New Roman" w:cs="Times New Roman" w:hint="eastAsia"/>
                <w:bCs/>
                <w:kern w:val="0"/>
                <w:szCs w:val="24"/>
                <w:shd w:val="clear" w:color="auto" w:fill="FFFFFF"/>
              </w:rPr>
              <w:t>2016/06</w:t>
            </w:r>
          </w:p>
        </w:tc>
      </w:tr>
    </w:tbl>
    <w:p w:rsidR="004712EB" w:rsidRPr="00166233" w:rsidRDefault="004712EB" w:rsidP="00EC615A"/>
    <w:sectPr w:rsidR="004712EB" w:rsidRPr="00166233" w:rsidSect="00EC61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6C" w:rsidRDefault="005F006C" w:rsidP="00494D04">
      <w:r>
        <w:separator/>
      </w:r>
    </w:p>
  </w:endnote>
  <w:endnote w:type="continuationSeparator" w:id="0">
    <w:p w:rsidR="005F006C" w:rsidRDefault="005F006C" w:rsidP="0049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6C" w:rsidRDefault="005F006C" w:rsidP="00494D04">
      <w:r>
        <w:separator/>
      </w:r>
    </w:p>
  </w:footnote>
  <w:footnote w:type="continuationSeparator" w:id="0">
    <w:p w:rsidR="005F006C" w:rsidRDefault="005F006C" w:rsidP="00494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DD7"/>
    <w:multiLevelType w:val="hybridMultilevel"/>
    <w:tmpl w:val="1BF027DA"/>
    <w:lvl w:ilvl="0" w:tplc="74881C6E">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775C02"/>
    <w:multiLevelType w:val="hybridMultilevel"/>
    <w:tmpl w:val="08EA783A"/>
    <w:lvl w:ilvl="0" w:tplc="66D8F330">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F62260"/>
    <w:multiLevelType w:val="hybridMultilevel"/>
    <w:tmpl w:val="D7AA0CB4"/>
    <w:lvl w:ilvl="0" w:tplc="6EAAF126">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A12422"/>
    <w:multiLevelType w:val="hybridMultilevel"/>
    <w:tmpl w:val="797034FE"/>
    <w:lvl w:ilvl="0" w:tplc="3120018A">
      <w:start w:val="1"/>
      <w:numFmt w:val="decimal"/>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5A"/>
    <w:rsid w:val="00166233"/>
    <w:rsid w:val="001E23B2"/>
    <w:rsid w:val="00212AAE"/>
    <w:rsid w:val="002208B7"/>
    <w:rsid w:val="00272375"/>
    <w:rsid w:val="002819BC"/>
    <w:rsid w:val="002B52DD"/>
    <w:rsid w:val="002D418F"/>
    <w:rsid w:val="00367F4C"/>
    <w:rsid w:val="003E7FC1"/>
    <w:rsid w:val="00403FFF"/>
    <w:rsid w:val="004712EB"/>
    <w:rsid w:val="00494D04"/>
    <w:rsid w:val="005E0C8D"/>
    <w:rsid w:val="005F006C"/>
    <w:rsid w:val="00793D2C"/>
    <w:rsid w:val="007B0B62"/>
    <w:rsid w:val="0082384D"/>
    <w:rsid w:val="008A7159"/>
    <w:rsid w:val="0090130D"/>
    <w:rsid w:val="00901BC9"/>
    <w:rsid w:val="00922696"/>
    <w:rsid w:val="009327FD"/>
    <w:rsid w:val="009A0261"/>
    <w:rsid w:val="009C4278"/>
    <w:rsid w:val="00A42D59"/>
    <w:rsid w:val="00B50B52"/>
    <w:rsid w:val="00C633FB"/>
    <w:rsid w:val="00CA5A04"/>
    <w:rsid w:val="00CB020F"/>
    <w:rsid w:val="00CD0701"/>
    <w:rsid w:val="00D0375E"/>
    <w:rsid w:val="00E3518F"/>
    <w:rsid w:val="00E626E8"/>
    <w:rsid w:val="00EC615A"/>
    <w:rsid w:val="00ED49FA"/>
    <w:rsid w:val="00F27AD5"/>
    <w:rsid w:val="00FB3FAD"/>
    <w:rsid w:val="00FC0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2018-05-10T07:21:00Z</dcterms:created>
  <dcterms:modified xsi:type="dcterms:W3CDTF">2018-05-22T03:42:00Z</dcterms:modified>
</cp:coreProperties>
</file>